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D4BE7" w14:textId="77777777" w:rsidR="00287A64" w:rsidRDefault="00384975" w:rsidP="00A04402">
      <w:pPr>
        <w:spacing w:line="360" w:lineRule="auto"/>
        <w:ind w:left="-284"/>
        <w:contextualSpacing/>
        <w:jc w:val="center"/>
        <w:rPr>
          <w:rFonts w:ascii="Times New Roman" w:hAnsi="Times New Roman" w:cs="Times New Roman"/>
          <w:b/>
          <w:sz w:val="24"/>
          <w:szCs w:val="24"/>
          <w:lang w:val="id-ID"/>
        </w:rPr>
      </w:pPr>
      <w:r>
        <w:rPr>
          <w:rFonts w:ascii="Times New Roman" w:hAnsi="Times New Roman" w:cs="Times New Roman"/>
          <w:b/>
          <w:sz w:val="24"/>
          <w:szCs w:val="24"/>
        </w:rPr>
        <w:t xml:space="preserve">PENGARUH </w:t>
      </w:r>
      <w:r>
        <w:rPr>
          <w:rFonts w:ascii="Times New Roman" w:hAnsi="Times New Roman" w:cs="Times New Roman"/>
          <w:b/>
          <w:sz w:val="24"/>
          <w:szCs w:val="24"/>
          <w:lang w:val="id-ID"/>
        </w:rPr>
        <w:t>TAYANGAN IKLAN TELEVISI ‘CHIPS AHOY!’ TERHADAP EKUITAS MEREK</w:t>
      </w:r>
    </w:p>
    <w:p w14:paraId="1CC599C4" w14:textId="77777777" w:rsidR="00384975" w:rsidRDefault="00384975" w:rsidP="00384975">
      <w:pPr>
        <w:spacing w:line="360" w:lineRule="auto"/>
        <w:contextualSpacing/>
        <w:jc w:val="center"/>
        <w:rPr>
          <w:rFonts w:ascii="Times New Roman" w:hAnsi="Times New Roman" w:cs="Times New Roman"/>
          <w:b/>
          <w:sz w:val="24"/>
          <w:szCs w:val="24"/>
          <w:lang w:val="id-ID"/>
        </w:rPr>
      </w:pPr>
      <w:r>
        <w:rPr>
          <w:rFonts w:ascii="Times New Roman" w:hAnsi="Times New Roman" w:cs="Times New Roman"/>
          <w:b/>
          <w:sz w:val="24"/>
          <w:szCs w:val="24"/>
          <w:lang w:val="id-ID"/>
        </w:rPr>
        <w:t>(STUDI PADA ANAK-ANAK SD NEGERI GUNUNG BATU 01 BOGOR)</w:t>
      </w:r>
    </w:p>
    <w:p w14:paraId="63A8AB33" w14:textId="77777777" w:rsidR="00384975" w:rsidRPr="00384975" w:rsidRDefault="00384975" w:rsidP="00A04402">
      <w:pPr>
        <w:spacing w:line="360" w:lineRule="auto"/>
        <w:contextualSpacing/>
        <w:jc w:val="center"/>
        <w:rPr>
          <w:rFonts w:ascii="Times New Roman" w:hAnsi="Times New Roman" w:cs="Times New Roman"/>
          <w:b/>
          <w:lang w:val="id-ID"/>
        </w:rPr>
      </w:pPr>
      <w:r w:rsidRPr="00384975">
        <w:rPr>
          <w:rFonts w:ascii="Times New Roman" w:hAnsi="Times New Roman" w:cs="Times New Roman"/>
          <w:b/>
          <w:lang w:val="id-ID"/>
        </w:rPr>
        <w:t>Rhisa Wijayanti</w:t>
      </w:r>
    </w:p>
    <w:p w14:paraId="58BCA9CE" w14:textId="77777777" w:rsidR="00287A64" w:rsidRPr="00287A64" w:rsidRDefault="00287A64" w:rsidP="00287A64">
      <w:pPr>
        <w:spacing w:line="240" w:lineRule="auto"/>
        <w:contextualSpacing/>
        <w:jc w:val="center"/>
        <w:rPr>
          <w:rFonts w:ascii="Times New Roman" w:hAnsi="Times New Roman" w:cs="Times New Roman"/>
          <w:b/>
          <w:sz w:val="24"/>
          <w:szCs w:val="24"/>
          <w:lang w:val="id-ID"/>
        </w:rPr>
      </w:pPr>
    </w:p>
    <w:p w14:paraId="58CB1B5A" w14:textId="77777777" w:rsidR="00287A64" w:rsidRDefault="003F3AE1" w:rsidP="003F3AE1">
      <w:pPr>
        <w:spacing w:after="0"/>
        <w:jc w:val="both"/>
        <w:rPr>
          <w:rFonts w:ascii="Times New Roman" w:hAnsi="Times New Roman" w:cs="Times New Roman"/>
          <w:b/>
          <w:i/>
          <w:sz w:val="24"/>
          <w:szCs w:val="24"/>
          <w:lang w:val="id-ID"/>
        </w:rPr>
      </w:pPr>
      <w:r>
        <w:rPr>
          <w:rFonts w:ascii="Times New Roman" w:hAnsi="Times New Roman" w:cs="Times New Roman"/>
          <w:b/>
          <w:i/>
          <w:sz w:val="24"/>
          <w:szCs w:val="24"/>
          <w:lang w:val="id-ID"/>
        </w:rPr>
        <w:t>Abstract</w:t>
      </w:r>
    </w:p>
    <w:p w14:paraId="02E52B88" w14:textId="77777777" w:rsidR="00287A64" w:rsidRPr="003F3AE1" w:rsidRDefault="00287A64" w:rsidP="003F3AE1">
      <w:pPr>
        <w:spacing w:after="0" w:line="240" w:lineRule="auto"/>
        <w:ind w:firstLine="720"/>
        <w:jc w:val="both"/>
        <w:rPr>
          <w:rFonts w:ascii="Times New Roman" w:hAnsi="Times New Roman" w:cs="Times New Roman"/>
          <w:i/>
          <w:lang w:val="id-ID"/>
        </w:rPr>
      </w:pPr>
      <w:r w:rsidRPr="003F3AE1">
        <w:rPr>
          <w:rFonts w:ascii="Times New Roman" w:hAnsi="Times New Roman" w:cs="Times New Roman"/>
          <w:i/>
        </w:rPr>
        <w:t>Promotion through advertising is often do</w:t>
      </w:r>
      <w:r w:rsidRPr="003F3AE1">
        <w:rPr>
          <w:rFonts w:ascii="Times New Roman" w:hAnsi="Times New Roman" w:cs="Times New Roman"/>
          <w:i/>
          <w:lang w:val="id-ID"/>
        </w:rPr>
        <w:t>ne</w:t>
      </w:r>
      <w:r w:rsidRPr="003F3AE1">
        <w:rPr>
          <w:rFonts w:ascii="Times New Roman" w:hAnsi="Times New Roman" w:cs="Times New Roman"/>
          <w:i/>
        </w:rPr>
        <w:t xml:space="preserve"> in an effort to develop the association</w:t>
      </w:r>
      <w:r w:rsidRPr="003F3AE1">
        <w:rPr>
          <w:rFonts w:ascii="Times New Roman" w:hAnsi="Times New Roman" w:cs="Times New Roman"/>
          <w:i/>
          <w:lang w:val="id-ID"/>
        </w:rPr>
        <w:t xml:space="preserve">, </w:t>
      </w:r>
      <w:r w:rsidRPr="003F3AE1">
        <w:rPr>
          <w:rFonts w:ascii="Times New Roman" w:hAnsi="Times New Roman" w:cs="Times New Roman"/>
          <w:i/>
        </w:rPr>
        <w:t>close relationship between brands</w:t>
      </w:r>
      <w:r w:rsidRPr="003F3AE1">
        <w:rPr>
          <w:rFonts w:ascii="Times New Roman" w:hAnsi="Times New Roman" w:cs="Times New Roman"/>
          <w:i/>
          <w:lang w:val="id-ID"/>
        </w:rPr>
        <w:t xml:space="preserve"> with the</w:t>
      </w:r>
      <w:r w:rsidRPr="003F3AE1">
        <w:rPr>
          <w:rFonts w:ascii="Times New Roman" w:hAnsi="Times New Roman" w:cs="Times New Roman"/>
          <w:i/>
        </w:rPr>
        <w:t xml:space="preserve"> consumers in order to create equity</w:t>
      </w:r>
      <w:r w:rsidRPr="003F3AE1">
        <w:rPr>
          <w:rFonts w:ascii="Times New Roman" w:hAnsi="Times New Roman" w:cs="Times New Roman"/>
          <w:i/>
          <w:lang w:val="id-ID"/>
        </w:rPr>
        <w:t xml:space="preserve">. </w:t>
      </w:r>
      <w:r w:rsidRPr="003F3AE1">
        <w:rPr>
          <w:rFonts w:ascii="Times New Roman" w:hAnsi="Times New Roman" w:cs="Times New Roman"/>
          <w:i/>
        </w:rPr>
        <w:t>T</w:t>
      </w:r>
      <w:r w:rsidR="00C0079B" w:rsidRPr="003F3AE1">
        <w:rPr>
          <w:rFonts w:ascii="Times New Roman" w:hAnsi="Times New Roman" w:cs="Times New Roman"/>
          <w:i/>
          <w:lang w:val="id-ID"/>
        </w:rPr>
        <w:t xml:space="preserve">he aim </w:t>
      </w:r>
      <w:r w:rsidRPr="003F3AE1">
        <w:rPr>
          <w:rFonts w:ascii="Times New Roman" w:hAnsi="Times New Roman" w:cs="Times New Roman"/>
          <w:i/>
          <w:lang w:val="id-ID"/>
        </w:rPr>
        <w:t>of this study</w:t>
      </w:r>
      <w:r w:rsidRPr="003F3AE1">
        <w:rPr>
          <w:rFonts w:ascii="Times New Roman" w:hAnsi="Times New Roman" w:cs="Times New Roman"/>
          <w:i/>
        </w:rPr>
        <w:t xml:space="preserve"> </w:t>
      </w:r>
      <w:r w:rsidR="00C0079B" w:rsidRPr="003F3AE1">
        <w:rPr>
          <w:rFonts w:ascii="Times New Roman" w:hAnsi="Times New Roman" w:cs="Times New Roman"/>
          <w:i/>
          <w:lang w:val="id-ID"/>
        </w:rPr>
        <w:t>wa</w:t>
      </w:r>
      <w:r w:rsidRPr="003F3AE1">
        <w:rPr>
          <w:rFonts w:ascii="Times New Roman" w:hAnsi="Times New Roman" w:cs="Times New Roman"/>
          <w:i/>
          <w:lang w:val="id-ID"/>
        </w:rPr>
        <w:t>s</w:t>
      </w:r>
      <w:r w:rsidRPr="003F3AE1">
        <w:rPr>
          <w:rFonts w:ascii="Times New Roman" w:hAnsi="Times New Roman" w:cs="Times New Roman"/>
          <w:i/>
        </w:rPr>
        <w:t xml:space="preserve"> to determine the influence of 'Chips Ahoy!' </w:t>
      </w:r>
      <w:r w:rsidRPr="003F3AE1">
        <w:rPr>
          <w:rFonts w:ascii="Times New Roman" w:hAnsi="Times New Roman" w:cs="Times New Roman"/>
          <w:i/>
          <w:lang w:val="id-ID"/>
        </w:rPr>
        <w:t xml:space="preserve">ad, </w:t>
      </w:r>
      <w:r w:rsidRPr="003F3AE1">
        <w:rPr>
          <w:rFonts w:ascii="Times New Roman" w:hAnsi="Times New Roman" w:cs="Times New Roman"/>
          <w:i/>
        </w:rPr>
        <w:t>Baking Show</w:t>
      </w:r>
      <w:r w:rsidRPr="003F3AE1">
        <w:rPr>
          <w:rFonts w:ascii="Times New Roman" w:hAnsi="Times New Roman" w:cs="Times New Roman"/>
          <w:i/>
          <w:lang w:val="id-ID"/>
        </w:rPr>
        <w:t xml:space="preserve"> version</w:t>
      </w:r>
      <w:r w:rsidRPr="003F3AE1">
        <w:rPr>
          <w:rFonts w:ascii="Times New Roman" w:hAnsi="Times New Roman" w:cs="Times New Roman"/>
          <w:i/>
        </w:rPr>
        <w:t xml:space="preserve"> </w:t>
      </w:r>
      <w:r w:rsidRPr="003F3AE1">
        <w:rPr>
          <w:rFonts w:ascii="Times New Roman" w:hAnsi="Times New Roman" w:cs="Times New Roman"/>
          <w:i/>
          <w:lang w:val="id-ID"/>
        </w:rPr>
        <w:t>towards</w:t>
      </w:r>
      <w:r w:rsidRPr="003F3AE1">
        <w:rPr>
          <w:rFonts w:ascii="Times New Roman" w:hAnsi="Times New Roman" w:cs="Times New Roman"/>
          <w:i/>
        </w:rPr>
        <w:t xml:space="preserve"> brand equity </w:t>
      </w:r>
      <w:r w:rsidRPr="003F3AE1">
        <w:rPr>
          <w:rFonts w:ascii="Times New Roman" w:hAnsi="Times New Roman" w:cs="Times New Roman"/>
          <w:i/>
          <w:lang w:val="id-ID"/>
        </w:rPr>
        <w:t>to</w:t>
      </w:r>
      <w:r w:rsidRPr="003F3AE1">
        <w:rPr>
          <w:rFonts w:ascii="Times New Roman" w:hAnsi="Times New Roman" w:cs="Times New Roman"/>
          <w:i/>
        </w:rPr>
        <w:t xml:space="preserve"> </w:t>
      </w:r>
      <w:r w:rsidR="00C0079B" w:rsidRPr="003F3AE1">
        <w:rPr>
          <w:rFonts w:ascii="Times New Roman" w:hAnsi="Times New Roman" w:cs="Times New Roman"/>
          <w:i/>
        </w:rPr>
        <w:t>children.</w:t>
      </w:r>
      <w:r w:rsidR="00C0079B" w:rsidRPr="003F3AE1">
        <w:rPr>
          <w:rFonts w:ascii="Times New Roman" w:hAnsi="Times New Roman" w:cs="Times New Roman"/>
          <w:i/>
          <w:lang w:val="id-ID"/>
        </w:rPr>
        <w:t xml:space="preserve"> </w:t>
      </w:r>
      <w:r w:rsidRPr="003F3AE1">
        <w:rPr>
          <w:rFonts w:ascii="Times New Roman" w:hAnsi="Times New Roman" w:cs="Times New Roman"/>
          <w:i/>
        </w:rPr>
        <w:t>Th</w:t>
      </w:r>
      <w:r w:rsidRPr="003F3AE1">
        <w:rPr>
          <w:rFonts w:ascii="Times New Roman" w:hAnsi="Times New Roman" w:cs="Times New Roman"/>
          <w:i/>
          <w:lang w:val="id-ID"/>
        </w:rPr>
        <w:t xml:space="preserve">is study used </w:t>
      </w:r>
      <w:r w:rsidRPr="003F3AE1">
        <w:rPr>
          <w:rFonts w:ascii="Times New Roman" w:hAnsi="Times New Roman" w:cs="Times New Roman"/>
          <w:i/>
        </w:rPr>
        <w:t>quantitative method</w:t>
      </w:r>
      <w:r w:rsidRPr="003F3AE1">
        <w:rPr>
          <w:rFonts w:ascii="Times New Roman" w:hAnsi="Times New Roman" w:cs="Times New Roman"/>
          <w:i/>
          <w:lang w:val="id-ID"/>
        </w:rPr>
        <w:t xml:space="preserve"> </w:t>
      </w:r>
      <w:r w:rsidRPr="003F3AE1">
        <w:rPr>
          <w:rFonts w:ascii="Times New Roman" w:hAnsi="Times New Roman" w:cs="Times New Roman"/>
          <w:i/>
        </w:rPr>
        <w:t xml:space="preserve">to prove the hypothesis. </w:t>
      </w:r>
      <w:r w:rsidR="00C0079B" w:rsidRPr="003F3AE1">
        <w:rPr>
          <w:rFonts w:ascii="Times New Roman" w:hAnsi="Times New Roman" w:cs="Times New Roman"/>
          <w:i/>
          <w:lang w:val="id-ID"/>
        </w:rPr>
        <w:t>The m</w:t>
      </w:r>
      <w:r w:rsidRPr="003F3AE1">
        <w:rPr>
          <w:rFonts w:ascii="Times New Roman" w:hAnsi="Times New Roman" w:cs="Times New Roman"/>
          <w:i/>
          <w:lang w:val="id-ID"/>
        </w:rPr>
        <w:t>ethod</w:t>
      </w:r>
      <w:r w:rsidR="003024CD" w:rsidRPr="003F3AE1">
        <w:rPr>
          <w:rFonts w:ascii="Times New Roman" w:hAnsi="Times New Roman" w:cs="Times New Roman"/>
          <w:i/>
          <w:lang w:val="id-ID"/>
        </w:rPr>
        <w:t xml:space="preserve"> which</w:t>
      </w:r>
      <w:r w:rsidRPr="003F3AE1">
        <w:rPr>
          <w:rFonts w:ascii="Times New Roman" w:hAnsi="Times New Roman" w:cs="Times New Roman"/>
          <w:i/>
          <w:lang w:val="id-ID"/>
        </w:rPr>
        <w:t xml:space="preserve"> used to determine samples </w:t>
      </w:r>
      <w:r w:rsidR="00C0079B" w:rsidRPr="003F3AE1">
        <w:rPr>
          <w:rFonts w:ascii="Times New Roman" w:hAnsi="Times New Roman" w:cs="Times New Roman"/>
          <w:i/>
          <w:lang w:val="id-ID"/>
        </w:rPr>
        <w:t>was</w:t>
      </w:r>
      <w:r w:rsidR="005E0DF3" w:rsidRPr="003F3AE1">
        <w:rPr>
          <w:rFonts w:ascii="Times New Roman" w:hAnsi="Times New Roman" w:cs="Times New Roman"/>
          <w:i/>
          <w:lang w:val="id-ID"/>
        </w:rPr>
        <w:t xml:space="preserve"> </w:t>
      </w:r>
      <w:r w:rsidRPr="003F3AE1">
        <w:rPr>
          <w:rFonts w:ascii="Times New Roman" w:hAnsi="Times New Roman" w:cs="Times New Roman"/>
          <w:i/>
          <w:lang w:val="id-ID"/>
        </w:rPr>
        <w:t xml:space="preserve">done by Slovin’s formula and the sample was selected by proportional stratified random </w:t>
      </w:r>
      <w:bookmarkStart w:id="0" w:name="_GoBack"/>
      <w:bookmarkEnd w:id="0"/>
      <w:r w:rsidRPr="003F3AE1">
        <w:rPr>
          <w:rFonts w:ascii="Times New Roman" w:hAnsi="Times New Roman" w:cs="Times New Roman"/>
          <w:i/>
          <w:lang w:val="id-ID"/>
        </w:rPr>
        <w:t xml:space="preserve">sampling. </w:t>
      </w:r>
      <w:r w:rsidRPr="003F3AE1">
        <w:rPr>
          <w:rFonts w:ascii="Times New Roman" w:hAnsi="Times New Roman" w:cs="Times New Roman"/>
          <w:i/>
        </w:rPr>
        <w:t>Respondents</w:t>
      </w:r>
      <w:r w:rsidRPr="003F3AE1">
        <w:rPr>
          <w:rFonts w:ascii="Times New Roman" w:hAnsi="Times New Roman" w:cs="Times New Roman"/>
          <w:i/>
          <w:lang w:val="id-ID"/>
        </w:rPr>
        <w:t xml:space="preserve"> </w:t>
      </w:r>
      <w:r w:rsidR="00C0079B" w:rsidRPr="003F3AE1">
        <w:rPr>
          <w:rFonts w:ascii="Times New Roman" w:hAnsi="Times New Roman" w:cs="Times New Roman"/>
          <w:i/>
          <w:lang w:val="id-ID"/>
        </w:rPr>
        <w:t xml:space="preserve">for this study were </w:t>
      </w:r>
      <w:r w:rsidRPr="003F3AE1">
        <w:rPr>
          <w:rFonts w:ascii="Times New Roman" w:hAnsi="Times New Roman" w:cs="Times New Roman"/>
          <w:i/>
        </w:rPr>
        <w:t xml:space="preserve">children </w:t>
      </w:r>
      <w:r w:rsidRPr="003F3AE1">
        <w:rPr>
          <w:rFonts w:ascii="Times New Roman" w:hAnsi="Times New Roman" w:cs="Times New Roman"/>
          <w:i/>
          <w:lang w:val="id-ID"/>
        </w:rPr>
        <w:t xml:space="preserve">from </w:t>
      </w:r>
      <w:r w:rsidRPr="003F3AE1">
        <w:rPr>
          <w:rFonts w:ascii="Times New Roman" w:hAnsi="Times New Roman" w:cs="Times New Roman"/>
          <w:i/>
        </w:rPr>
        <w:t>1 to 6</w:t>
      </w:r>
      <w:r w:rsidRPr="003F3AE1">
        <w:rPr>
          <w:rFonts w:ascii="Times New Roman" w:hAnsi="Times New Roman" w:cs="Times New Roman"/>
          <w:i/>
          <w:lang w:val="id-ID"/>
        </w:rPr>
        <w:t xml:space="preserve"> elementary school grades</w:t>
      </w:r>
      <w:r w:rsidRPr="003F3AE1">
        <w:rPr>
          <w:rFonts w:ascii="Times New Roman" w:hAnsi="Times New Roman" w:cs="Times New Roman"/>
          <w:i/>
        </w:rPr>
        <w:t xml:space="preserve"> </w:t>
      </w:r>
      <w:r w:rsidR="00AD58DA" w:rsidRPr="003F3AE1">
        <w:rPr>
          <w:rFonts w:ascii="Times New Roman" w:hAnsi="Times New Roman" w:cs="Times New Roman"/>
          <w:i/>
        </w:rPr>
        <w:t>with</w:t>
      </w:r>
      <w:r w:rsidR="00AD58DA" w:rsidRPr="003F3AE1">
        <w:rPr>
          <w:rFonts w:ascii="Times New Roman" w:hAnsi="Times New Roman" w:cs="Times New Roman"/>
          <w:i/>
          <w:lang w:val="id-ID"/>
        </w:rPr>
        <w:t xml:space="preserve"> 214 people for </w:t>
      </w:r>
      <w:r w:rsidR="00AD58DA" w:rsidRPr="003F3AE1">
        <w:rPr>
          <w:rFonts w:ascii="Times New Roman" w:hAnsi="Times New Roman" w:cs="Times New Roman"/>
          <w:i/>
        </w:rPr>
        <w:t xml:space="preserve">the number </w:t>
      </w:r>
      <w:r w:rsidR="00AD58DA" w:rsidRPr="003F3AE1">
        <w:rPr>
          <w:rFonts w:ascii="Times New Roman" w:hAnsi="Times New Roman" w:cs="Times New Roman"/>
          <w:i/>
          <w:lang w:val="id-ID"/>
        </w:rPr>
        <w:t xml:space="preserve">population </w:t>
      </w:r>
      <w:r w:rsidRPr="003F3AE1">
        <w:rPr>
          <w:rFonts w:ascii="Times New Roman" w:hAnsi="Times New Roman" w:cs="Times New Roman"/>
          <w:i/>
          <w:lang w:val="id-ID"/>
        </w:rPr>
        <w:t xml:space="preserve">and </w:t>
      </w:r>
      <w:r w:rsidRPr="003F3AE1">
        <w:rPr>
          <w:rFonts w:ascii="Times New Roman" w:hAnsi="Times New Roman" w:cs="Times New Roman"/>
          <w:i/>
        </w:rPr>
        <w:t xml:space="preserve">68 </w:t>
      </w:r>
      <w:r w:rsidR="00AD58DA" w:rsidRPr="003F3AE1">
        <w:rPr>
          <w:rFonts w:ascii="Times New Roman" w:hAnsi="Times New Roman" w:cs="Times New Roman"/>
          <w:i/>
          <w:lang w:val="id-ID"/>
        </w:rPr>
        <w:t>people</w:t>
      </w:r>
      <w:r w:rsidR="003024CD" w:rsidRPr="003F3AE1">
        <w:rPr>
          <w:rFonts w:ascii="Times New Roman" w:hAnsi="Times New Roman" w:cs="Times New Roman"/>
          <w:i/>
          <w:lang w:val="id-ID"/>
        </w:rPr>
        <w:t xml:space="preserve"> were selected as</w:t>
      </w:r>
      <w:r w:rsidRPr="003F3AE1">
        <w:rPr>
          <w:rFonts w:ascii="Times New Roman" w:hAnsi="Times New Roman" w:cs="Times New Roman"/>
          <w:i/>
          <w:lang w:val="id-ID"/>
        </w:rPr>
        <w:t xml:space="preserve"> sample respondents</w:t>
      </w:r>
      <w:r w:rsidRPr="003F3AE1">
        <w:rPr>
          <w:rFonts w:ascii="Times New Roman" w:hAnsi="Times New Roman" w:cs="Times New Roman"/>
          <w:i/>
        </w:rPr>
        <w:t xml:space="preserve">. Referring to the theory of </w:t>
      </w:r>
      <w:r w:rsidR="00AD58DA" w:rsidRPr="003F3AE1">
        <w:rPr>
          <w:rFonts w:ascii="Times New Roman" w:hAnsi="Times New Roman" w:cs="Times New Roman"/>
          <w:i/>
        </w:rPr>
        <w:t xml:space="preserve">Cognitive Development </w:t>
      </w:r>
      <w:r w:rsidRPr="003F3AE1">
        <w:rPr>
          <w:rFonts w:ascii="Times New Roman" w:hAnsi="Times New Roman" w:cs="Times New Roman"/>
          <w:i/>
          <w:lang w:val="id-ID"/>
        </w:rPr>
        <w:t>from</w:t>
      </w:r>
      <w:r w:rsidRPr="003F3AE1">
        <w:rPr>
          <w:rFonts w:ascii="Times New Roman" w:hAnsi="Times New Roman" w:cs="Times New Roman"/>
          <w:i/>
        </w:rPr>
        <w:t xml:space="preserve"> Jean Piaget, respondents</w:t>
      </w:r>
      <w:r w:rsidRPr="003F3AE1">
        <w:rPr>
          <w:rFonts w:ascii="Times New Roman" w:hAnsi="Times New Roman" w:cs="Times New Roman"/>
          <w:i/>
          <w:lang w:val="id-ID"/>
        </w:rPr>
        <w:t xml:space="preserve"> are</w:t>
      </w:r>
      <w:r w:rsidRPr="003F3AE1">
        <w:rPr>
          <w:rFonts w:ascii="Times New Roman" w:hAnsi="Times New Roman" w:cs="Times New Roman"/>
          <w:i/>
        </w:rPr>
        <w:t xml:space="preserve"> researched by several age categories: pre-operational (2-7 years), concrete operations (8-11 years) and formal operation (12 years). </w:t>
      </w:r>
      <w:r w:rsidR="00A71B51" w:rsidRPr="003F3AE1">
        <w:rPr>
          <w:rFonts w:ascii="Times New Roman" w:hAnsi="Times New Roman" w:cs="Times New Roman"/>
          <w:i/>
          <w:lang w:val="id-ID"/>
        </w:rPr>
        <w:t xml:space="preserve">Theory that used in this study was framed in Cognitive Response Models by Belch and Belch. </w:t>
      </w:r>
      <w:r w:rsidRPr="003F3AE1">
        <w:rPr>
          <w:rFonts w:ascii="Times New Roman" w:hAnsi="Times New Roman" w:cs="Times New Roman"/>
          <w:i/>
          <w:lang w:val="id-ID"/>
        </w:rPr>
        <w:t xml:space="preserve">The technique </w:t>
      </w:r>
      <w:r w:rsidRPr="003F3AE1">
        <w:rPr>
          <w:rFonts w:ascii="Times New Roman" w:hAnsi="Times New Roman" w:cs="Times New Roman"/>
          <w:i/>
        </w:rPr>
        <w:t>of data</w:t>
      </w:r>
      <w:r w:rsidR="00AD58DA" w:rsidRPr="003F3AE1">
        <w:rPr>
          <w:rFonts w:ascii="Times New Roman" w:hAnsi="Times New Roman" w:cs="Times New Roman"/>
          <w:i/>
          <w:lang w:val="id-ID"/>
        </w:rPr>
        <w:t xml:space="preserve"> analysis used</w:t>
      </w:r>
      <w:r w:rsidRPr="003F3AE1">
        <w:rPr>
          <w:rFonts w:ascii="Times New Roman" w:hAnsi="Times New Roman" w:cs="Times New Roman"/>
          <w:i/>
          <w:lang w:val="id-ID"/>
        </w:rPr>
        <w:t xml:space="preserve"> </w:t>
      </w:r>
      <w:r w:rsidRPr="003F3AE1">
        <w:rPr>
          <w:rFonts w:ascii="Times New Roman" w:hAnsi="Times New Roman" w:cs="Times New Roman"/>
          <w:i/>
        </w:rPr>
        <w:t xml:space="preserve">simple linear regression and </w:t>
      </w:r>
      <w:r w:rsidRPr="003F3AE1">
        <w:rPr>
          <w:rFonts w:ascii="Times New Roman" w:hAnsi="Times New Roman" w:cs="Times New Roman"/>
          <w:i/>
          <w:lang w:val="id-ID"/>
        </w:rPr>
        <w:t xml:space="preserve">the </w:t>
      </w:r>
      <w:r w:rsidRPr="003F3AE1">
        <w:rPr>
          <w:rFonts w:ascii="Times New Roman" w:hAnsi="Times New Roman" w:cs="Times New Roman"/>
          <w:i/>
        </w:rPr>
        <w:t>hypothesis testing us</w:t>
      </w:r>
      <w:r w:rsidR="00AD58DA" w:rsidRPr="003F3AE1">
        <w:rPr>
          <w:rFonts w:ascii="Times New Roman" w:hAnsi="Times New Roman" w:cs="Times New Roman"/>
          <w:i/>
          <w:lang w:val="id-ID"/>
        </w:rPr>
        <w:t>ed</w:t>
      </w:r>
      <w:r w:rsidRPr="003F3AE1">
        <w:rPr>
          <w:rFonts w:ascii="Times New Roman" w:hAnsi="Times New Roman" w:cs="Times New Roman"/>
          <w:i/>
          <w:lang w:val="id-ID"/>
        </w:rPr>
        <w:t xml:space="preserve"> Pearson Product Moment Correlation test</w:t>
      </w:r>
      <w:r w:rsidRPr="003F3AE1">
        <w:rPr>
          <w:rFonts w:ascii="Times New Roman" w:hAnsi="Times New Roman" w:cs="Times New Roman"/>
          <w:i/>
        </w:rPr>
        <w:t xml:space="preserve">. </w:t>
      </w:r>
    </w:p>
    <w:p w14:paraId="2CC3C019" w14:textId="77777777" w:rsidR="00287A64" w:rsidRPr="003F3AE1" w:rsidRDefault="00287A64" w:rsidP="003F3AE1">
      <w:pPr>
        <w:spacing w:after="0" w:line="240" w:lineRule="auto"/>
        <w:ind w:firstLine="720"/>
        <w:jc w:val="both"/>
        <w:rPr>
          <w:rFonts w:ascii="Times New Roman" w:hAnsi="Times New Roman" w:cs="Times New Roman"/>
          <w:i/>
          <w:lang w:val="id-ID"/>
        </w:rPr>
      </w:pPr>
      <w:r w:rsidRPr="003F3AE1">
        <w:rPr>
          <w:rFonts w:ascii="Times New Roman" w:hAnsi="Times New Roman" w:cs="Times New Roman"/>
          <w:i/>
          <w:lang w:val="id-ID"/>
        </w:rPr>
        <w:t xml:space="preserve">Results showed that the effect </w:t>
      </w:r>
      <w:r w:rsidR="00AD58DA" w:rsidRPr="003F3AE1">
        <w:rPr>
          <w:rFonts w:ascii="Times New Roman" w:hAnsi="Times New Roman" w:cs="Times New Roman"/>
          <w:i/>
          <w:lang w:val="id-ID"/>
        </w:rPr>
        <w:t>was quite low but its still</w:t>
      </w:r>
      <w:r w:rsidRPr="003F3AE1">
        <w:rPr>
          <w:rFonts w:ascii="Times New Roman" w:hAnsi="Times New Roman" w:cs="Times New Roman"/>
          <w:i/>
          <w:lang w:val="id-ID"/>
        </w:rPr>
        <w:t xml:space="preserve"> accordanced with the theory that the process of thinking on children, in terms of the advertising perceive are changed along with the ages and the experiences. </w:t>
      </w:r>
      <w:r w:rsidRPr="003F3AE1">
        <w:rPr>
          <w:rFonts w:ascii="Times New Roman" w:hAnsi="Times New Roman" w:cs="Times New Roman"/>
          <w:i/>
        </w:rPr>
        <w:t>T</w:t>
      </w:r>
      <w:r w:rsidR="00AD58DA" w:rsidRPr="003F3AE1">
        <w:rPr>
          <w:rFonts w:ascii="Times New Roman" w:hAnsi="Times New Roman" w:cs="Times New Roman"/>
          <w:i/>
          <w:lang w:val="id-ID"/>
        </w:rPr>
        <w:t>he</w:t>
      </w:r>
      <w:r w:rsidRPr="003F3AE1">
        <w:rPr>
          <w:rFonts w:ascii="Times New Roman" w:hAnsi="Times New Roman" w:cs="Times New Roman"/>
          <w:i/>
          <w:lang w:val="id-ID"/>
        </w:rPr>
        <w:t>s</w:t>
      </w:r>
      <w:r w:rsidR="00AD58DA" w:rsidRPr="003F3AE1">
        <w:rPr>
          <w:rFonts w:ascii="Times New Roman" w:hAnsi="Times New Roman" w:cs="Times New Roman"/>
          <w:i/>
          <w:lang w:val="id-ID"/>
        </w:rPr>
        <w:t>e</w:t>
      </w:r>
      <w:r w:rsidR="00AD58DA" w:rsidRPr="003F3AE1">
        <w:rPr>
          <w:rFonts w:ascii="Times New Roman" w:hAnsi="Times New Roman" w:cs="Times New Roman"/>
          <w:i/>
        </w:rPr>
        <w:t xml:space="preserve"> result</w:t>
      </w:r>
      <w:r w:rsidR="00AD58DA" w:rsidRPr="003F3AE1">
        <w:rPr>
          <w:rFonts w:ascii="Times New Roman" w:hAnsi="Times New Roman" w:cs="Times New Roman"/>
          <w:i/>
          <w:lang w:val="id-ID"/>
        </w:rPr>
        <w:t xml:space="preserve">s for this </w:t>
      </w:r>
      <w:r w:rsidR="00AD58DA" w:rsidRPr="003F3AE1">
        <w:rPr>
          <w:rFonts w:ascii="Times New Roman" w:hAnsi="Times New Roman" w:cs="Times New Roman"/>
          <w:i/>
        </w:rPr>
        <w:t xml:space="preserve">study </w:t>
      </w:r>
      <w:r w:rsidR="00AD58DA" w:rsidRPr="003F3AE1">
        <w:rPr>
          <w:rFonts w:ascii="Times New Roman" w:hAnsi="Times New Roman" w:cs="Times New Roman"/>
          <w:i/>
          <w:lang w:val="id-ID"/>
        </w:rPr>
        <w:t>was proven t</w:t>
      </w:r>
      <w:r w:rsidRPr="003F3AE1">
        <w:rPr>
          <w:rFonts w:ascii="Times New Roman" w:hAnsi="Times New Roman" w:cs="Times New Roman"/>
          <w:i/>
          <w:lang w:val="id-ID"/>
        </w:rPr>
        <w:t xml:space="preserve">hat </w:t>
      </w:r>
      <w:r w:rsidRPr="003F3AE1">
        <w:rPr>
          <w:rFonts w:ascii="Times New Roman" w:hAnsi="Times New Roman" w:cs="Times New Roman"/>
          <w:i/>
        </w:rPr>
        <w:t>showe</w:t>
      </w:r>
      <w:r w:rsidR="00AD58DA" w:rsidRPr="003F3AE1">
        <w:rPr>
          <w:rFonts w:ascii="Times New Roman" w:hAnsi="Times New Roman" w:cs="Times New Roman"/>
          <w:i/>
        </w:rPr>
        <w:t xml:space="preserve">d the </w:t>
      </w:r>
      <w:r w:rsidRPr="003F3AE1">
        <w:rPr>
          <w:rFonts w:ascii="Times New Roman" w:hAnsi="Times New Roman" w:cs="Times New Roman"/>
          <w:i/>
        </w:rPr>
        <w:t xml:space="preserve">correlation coefficient R </w:t>
      </w:r>
      <w:r w:rsidR="006C3845" w:rsidRPr="003F3AE1">
        <w:rPr>
          <w:rFonts w:ascii="Times New Roman" w:hAnsi="Times New Roman" w:cs="Times New Roman"/>
          <w:i/>
          <w:lang w:val="id-ID"/>
        </w:rPr>
        <w:t>was</w:t>
      </w:r>
      <w:r w:rsidRPr="003F3AE1">
        <w:rPr>
          <w:rFonts w:ascii="Times New Roman" w:hAnsi="Times New Roman" w:cs="Times New Roman"/>
          <w:i/>
        </w:rPr>
        <w:t xml:space="preserve"> 0.611 so it c</w:t>
      </w:r>
      <w:r w:rsidR="005466F1" w:rsidRPr="003F3AE1">
        <w:rPr>
          <w:rFonts w:ascii="Times New Roman" w:hAnsi="Times New Roman" w:cs="Times New Roman"/>
          <w:i/>
          <w:lang w:val="id-ID"/>
        </w:rPr>
        <w:t>ould</w:t>
      </w:r>
      <w:r w:rsidRPr="003F3AE1">
        <w:rPr>
          <w:rFonts w:ascii="Times New Roman" w:hAnsi="Times New Roman" w:cs="Times New Roman"/>
          <w:i/>
        </w:rPr>
        <w:t xml:space="preserve"> be said that </w:t>
      </w:r>
      <w:r w:rsidR="00222FA8" w:rsidRPr="003F3AE1">
        <w:rPr>
          <w:rFonts w:ascii="Times New Roman" w:hAnsi="Times New Roman" w:cs="Times New Roman"/>
          <w:i/>
        </w:rPr>
        <w:t>there were low effects but definite</w:t>
      </w:r>
      <w:r w:rsidR="00AD58DA" w:rsidRPr="003F3AE1">
        <w:rPr>
          <w:rFonts w:ascii="Times New Roman" w:hAnsi="Times New Roman" w:cs="Times New Roman"/>
          <w:i/>
        </w:rPr>
        <w:t xml:space="preserve"> between the variables,</w:t>
      </w:r>
      <w:r w:rsidR="00AD58DA" w:rsidRPr="003F3AE1">
        <w:rPr>
          <w:rFonts w:ascii="Times New Roman" w:hAnsi="Times New Roman" w:cs="Times New Roman"/>
          <w:i/>
          <w:lang w:val="id-ID"/>
        </w:rPr>
        <w:t xml:space="preserve"> </w:t>
      </w:r>
      <w:r w:rsidRPr="003F3AE1">
        <w:rPr>
          <w:rFonts w:ascii="Times New Roman" w:hAnsi="Times New Roman" w:cs="Times New Roman"/>
          <w:i/>
        </w:rPr>
        <w:t xml:space="preserve">and has a positive direction and significant </w:t>
      </w:r>
      <w:r w:rsidR="005E0DF3" w:rsidRPr="003F3AE1">
        <w:rPr>
          <w:rFonts w:ascii="Times New Roman" w:hAnsi="Times New Roman" w:cs="Times New Roman"/>
          <w:i/>
          <w:lang w:val="id-ID"/>
        </w:rPr>
        <w:t xml:space="preserve">of 0,001 &lt; 0,05 which </w:t>
      </w:r>
      <w:r w:rsidRPr="003F3AE1">
        <w:rPr>
          <w:rFonts w:ascii="Times New Roman" w:hAnsi="Times New Roman" w:cs="Times New Roman"/>
          <w:i/>
          <w:lang w:val="id-ID"/>
        </w:rPr>
        <w:t>means Ha</w:t>
      </w:r>
      <w:r w:rsidR="005E0DF3" w:rsidRPr="003F3AE1">
        <w:rPr>
          <w:rFonts w:ascii="Times New Roman" w:hAnsi="Times New Roman" w:cs="Times New Roman"/>
          <w:i/>
          <w:lang w:val="id-ID"/>
        </w:rPr>
        <w:t xml:space="preserve"> was</w:t>
      </w:r>
      <w:r w:rsidRPr="003F3AE1">
        <w:rPr>
          <w:rFonts w:ascii="Times New Roman" w:hAnsi="Times New Roman" w:cs="Times New Roman"/>
          <w:i/>
          <w:lang w:val="id-ID"/>
        </w:rPr>
        <w:t xml:space="preserve"> accepted and Ho</w:t>
      </w:r>
      <w:r w:rsidR="005E0DF3" w:rsidRPr="003F3AE1">
        <w:rPr>
          <w:rFonts w:ascii="Times New Roman" w:hAnsi="Times New Roman" w:cs="Times New Roman"/>
          <w:i/>
          <w:lang w:val="id-ID"/>
        </w:rPr>
        <w:t xml:space="preserve"> was</w:t>
      </w:r>
      <w:r w:rsidRPr="003F3AE1">
        <w:rPr>
          <w:rFonts w:ascii="Times New Roman" w:hAnsi="Times New Roman" w:cs="Times New Roman"/>
          <w:i/>
          <w:lang w:val="id-ID"/>
        </w:rPr>
        <w:t xml:space="preserve"> rejected</w:t>
      </w:r>
      <w:r w:rsidRPr="003F3AE1">
        <w:rPr>
          <w:rFonts w:ascii="Times New Roman" w:hAnsi="Times New Roman" w:cs="Times New Roman"/>
          <w:i/>
        </w:rPr>
        <w:t xml:space="preserve">. The results of the regression test showed that the effect of </w:t>
      </w:r>
      <w:r w:rsidRPr="003F3AE1">
        <w:rPr>
          <w:rFonts w:ascii="Times New Roman" w:hAnsi="Times New Roman" w:cs="Times New Roman"/>
          <w:i/>
          <w:lang w:val="id-ID"/>
        </w:rPr>
        <w:t>Television Ad</w:t>
      </w:r>
      <w:r w:rsidRPr="003F3AE1">
        <w:rPr>
          <w:rFonts w:ascii="Times New Roman" w:hAnsi="Times New Roman" w:cs="Times New Roman"/>
          <w:i/>
        </w:rPr>
        <w:t xml:space="preserve"> 'Chips Ahoy!' </w:t>
      </w:r>
      <w:r w:rsidRPr="003F3AE1">
        <w:rPr>
          <w:rFonts w:ascii="Times New Roman" w:hAnsi="Times New Roman" w:cs="Times New Roman"/>
          <w:i/>
          <w:lang w:val="id-ID"/>
        </w:rPr>
        <w:t>towards</w:t>
      </w:r>
      <w:r w:rsidRPr="003F3AE1">
        <w:rPr>
          <w:rFonts w:ascii="Times New Roman" w:hAnsi="Times New Roman" w:cs="Times New Roman"/>
          <w:i/>
        </w:rPr>
        <w:t xml:space="preserve"> the brand equity </w:t>
      </w:r>
      <w:r w:rsidRPr="003F3AE1">
        <w:rPr>
          <w:rFonts w:ascii="Times New Roman" w:hAnsi="Times New Roman" w:cs="Times New Roman"/>
          <w:i/>
          <w:lang w:val="id-ID"/>
        </w:rPr>
        <w:t>to the</w:t>
      </w:r>
      <w:r w:rsidRPr="003F3AE1">
        <w:rPr>
          <w:rFonts w:ascii="Times New Roman" w:hAnsi="Times New Roman" w:cs="Times New Roman"/>
          <w:i/>
        </w:rPr>
        <w:t xml:space="preserve"> children </w:t>
      </w:r>
      <w:r w:rsidR="005E0DF3" w:rsidRPr="003F3AE1">
        <w:rPr>
          <w:rFonts w:ascii="Times New Roman" w:hAnsi="Times New Roman" w:cs="Times New Roman"/>
          <w:i/>
          <w:lang w:val="id-ID"/>
        </w:rPr>
        <w:t xml:space="preserve">were </w:t>
      </w:r>
      <w:r w:rsidRPr="003F3AE1">
        <w:rPr>
          <w:rFonts w:ascii="Times New Roman" w:hAnsi="Times New Roman" w:cs="Times New Roman"/>
          <w:i/>
        </w:rPr>
        <w:t>37.3%.</w:t>
      </w:r>
    </w:p>
    <w:p w14:paraId="6CAD41B1" w14:textId="77777777" w:rsidR="005466F1" w:rsidRPr="003F3AE1" w:rsidRDefault="005466F1" w:rsidP="003F3AE1">
      <w:pPr>
        <w:spacing w:after="0" w:line="240" w:lineRule="auto"/>
        <w:ind w:firstLine="720"/>
        <w:jc w:val="both"/>
        <w:rPr>
          <w:rFonts w:ascii="Times New Roman" w:hAnsi="Times New Roman" w:cs="Times New Roman"/>
          <w:i/>
          <w:lang w:val="id-ID"/>
        </w:rPr>
      </w:pPr>
    </w:p>
    <w:p w14:paraId="4DBE2680" w14:textId="77777777" w:rsidR="00287A64" w:rsidRPr="003F3AE1" w:rsidRDefault="00287A64" w:rsidP="003F3AE1">
      <w:pPr>
        <w:spacing w:after="0" w:line="240" w:lineRule="auto"/>
        <w:jc w:val="both"/>
        <w:rPr>
          <w:rFonts w:ascii="Times New Roman" w:hAnsi="Times New Roman" w:cs="Times New Roman"/>
          <w:b/>
          <w:i/>
          <w:lang w:val="id-ID"/>
        </w:rPr>
      </w:pPr>
      <w:r w:rsidRPr="003F3AE1">
        <w:rPr>
          <w:rFonts w:ascii="Times New Roman" w:hAnsi="Times New Roman" w:cs="Times New Roman"/>
          <w:b/>
          <w:i/>
        </w:rPr>
        <w:t xml:space="preserve">Keywords: </w:t>
      </w:r>
      <w:r w:rsidRPr="003F3AE1">
        <w:rPr>
          <w:rFonts w:ascii="Times New Roman" w:hAnsi="Times New Roman" w:cs="Times New Roman"/>
          <w:i/>
        </w:rPr>
        <w:t>Television Advertising, Brand Equity, Cognitive Development</w:t>
      </w:r>
      <w:r w:rsidRPr="003F3AE1">
        <w:rPr>
          <w:rFonts w:ascii="Times New Roman" w:hAnsi="Times New Roman" w:cs="Times New Roman"/>
          <w:i/>
          <w:lang w:val="id-ID"/>
        </w:rPr>
        <w:t xml:space="preserve"> Theory</w:t>
      </w:r>
      <w:r w:rsidRPr="003F3AE1">
        <w:rPr>
          <w:rFonts w:ascii="Times New Roman" w:hAnsi="Times New Roman" w:cs="Times New Roman"/>
          <w:i/>
        </w:rPr>
        <w:t>.</w:t>
      </w:r>
    </w:p>
    <w:p w14:paraId="12D7D871" w14:textId="77777777" w:rsidR="00943407" w:rsidRDefault="00943407" w:rsidP="00943407">
      <w:pPr>
        <w:rPr>
          <w:i/>
          <w:lang w:val="id-ID"/>
        </w:rPr>
      </w:pPr>
    </w:p>
    <w:p w14:paraId="7D9715A7" w14:textId="77777777" w:rsidR="00943407" w:rsidRPr="003F3AE1" w:rsidRDefault="00287A64" w:rsidP="00943407">
      <w:pPr>
        <w:spacing w:line="360" w:lineRule="auto"/>
        <w:jc w:val="both"/>
        <w:rPr>
          <w:rFonts w:ascii="Times New Roman" w:hAnsi="Times New Roman" w:cs="Times New Roman"/>
          <w:b/>
          <w:bCs/>
          <w:sz w:val="24"/>
          <w:szCs w:val="24"/>
          <w:lang w:val="id-ID"/>
        </w:rPr>
      </w:pPr>
      <w:r w:rsidRPr="003F3AE1">
        <w:rPr>
          <w:rFonts w:ascii="Times New Roman" w:hAnsi="Times New Roman" w:cs="Times New Roman"/>
          <w:b/>
          <w:bCs/>
          <w:sz w:val="24"/>
          <w:szCs w:val="24"/>
        </w:rPr>
        <w:t>PENDAHULUAN</w:t>
      </w:r>
    </w:p>
    <w:p w14:paraId="2826A71F" w14:textId="77777777" w:rsidR="00222964" w:rsidRPr="00943407" w:rsidRDefault="00805294" w:rsidP="00943407">
      <w:pPr>
        <w:spacing w:line="360" w:lineRule="auto"/>
        <w:ind w:firstLine="709"/>
        <w:jc w:val="both"/>
        <w:rPr>
          <w:rFonts w:ascii="Times New Roman" w:hAnsi="Times New Roman" w:cs="Times New Roman"/>
          <w:b/>
          <w:bCs/>
          <w:sz w:val="24"/>
          <w:szCs w:val="24"/>
        </w:rPr>
      </w:pPr>
      <w:proofErr w:type="gramStart"/>
      <w:r w:rsidRPr="002B6AF3">
        <w:rPr>
          <w:rFonts w:ascii="Times New Roman" w:hAnsi="Times New Roman" w:cs="Times New Roman"/>
          <w:sz w:val="24"/>
          <w:szCs w:val="24"/>
        </w:rPr>
        <w:t>Televisi sebagai salah satu alat dari pemasaran dengan iklannya yang bisa kita nikmati secara audio visual, bisa dipertimbangkan kehadirannya serta masih dianggap sebagai media yang efektif.</w:t>
      </w:r>
      <w:proofErr w:type="gramEnd"/>
      <w:r w:rsidRPr="002B6AF3">
        <w:rPr>
          <w:rFonts w:ascii="Times New Roman" w:hAnsi="Times New Roman" w:cs="Times New Roman"/>
          <w:sz w:val="24"/>
          <w:szCs w:val="24"/>
        </w:rPr>
        <w:t xml:space="preserve"> </w:t>
      </w:r>
      <w:proofErr w:type="gramStart"/>
      <w:r w:rsidRPr="002B6AF3">
        <w:rPr>
          <w:rFonts w:ascii="Times New Roman" w:hAnsi="Times New Roman" w:cs="Times New Roman"/>
          <w:sz w:val="24"/>
          <w:szCs w:val="24"/>
        </w:rPr>
        <w:t>Hal ini dikarenakan televisi sendiri erat dengan keseharian manusia dan pesannya yang cepat sampai ke audiens.</w:t>
      </w:r>
      <w:proofErr w:type="gramEnd"/>
      <w:r w:rsidRPr="002B6AF3">
        <w:rPr>
          <w:rFonts w:ascii="Times New Roman" w:hAnsi="Times New Roman" w:cs="Times New Roman"/>
          <w:sz w:val="24"/>
          <w:szCs w:val="24"/>
        </w:rPr>
        <w:t xml:space="preserve"> </w:t>
      </w:r>
      <w:proofErr w:type="gramStart"/>
      <w:r w:rsidRPr="002B6AF3">
        <w:rPr>
          <w:rFonts w:ascii="Times New Roman" w:hAnsi="Times New Roman" w:cs="Times New Roman"/>
          <w:sz w:val="24"/>
          <w:szCs w:val="24"/>
        </w:rPr>
        <w:t>Tidak terpaut umur dan jenis kelamin, semua orang bisa menonton televisi.</w:t>
      </w:r>
      <w:proofErr w:type="gramEnd"/>
      <w:r>
        <w:rPr>
          <w:rFonts w:ascii="Times New Roman" w:hAnsi="Times New Roman" w:cs="Times New Roman"/>
          <w:sz w:val="24"/>
          <w:szCs w:val="24"/>
          <w:lang w:val="id-ID"/>
        </w:rPr>
        <w:t xml:space="preserve"> </w:t>
      </w:r>
      <w:proofErr w:type="gramStart"/>
      <w:r w:rsidR="00222964" w:rsidRPr="002B6AF3">
        <w:rPr>
          <w:rFonts w:ascii="Times New Roman" w:hAnsi="Times New Roman" w:cs="Times New Roman"/>
          <w:sz w:val="24"/>
          <w:szCs w:val="24"/>
        </w:rPr>
        <w:t xml:space="preserve">Ambler (dalam Ferrinadewi, 2008: 2) berpendapat bahwa aktivitas pemasaran harus mampu mempengaruhi alam pikir konsumen terhadap merek atau </w:t>
      </w:r>
      <w:r w:rsidR="00222964" w:rsidRPr="000C11FE">
        <w:rPr>
          <w:rFonts w:ascii="Times New Roman" w:hAnsi="Times New Roman" w:cs="Times New Roman"/>
          <w:i/>
          <w:sz w:val="24"/>
          <w:szCs w:val="24"/>
        </w:rPr>
        <w:t>brand.</w:t>
      </w:r>
      <w:proofErr w:type="gramEnd"/>
      <w:r w:rsidR="00222964" w:rsidRPr="002B6AF3">
        <w:rPr>
          <w:rFonts w:ascii="Times New Roman" w:hAnsi="Times New Roman" w:cs="Times New Roman"/>
          <w:sz w:val="24"/>
          <w:szCs w:val="24"/>
        </w:rPr>
        <w:t xml:space="preserve"> </w:t>
      </w:r>
      <w:proofErr w:type="gramStart"/>
      <w:r w:rsidR="00222964" w:rsidRPr="002B6AF3">
        <w:rPr>
          <w:rFonts w:ascii="Times New Roman" w:hAnsi="Times New Roman" w:cs="Times New Roman"/>
          <w:sz w:val="24"/>
          <w:szCs w:val="24"/>
        </w:rPr>
        <w:t>Merupakan salah satu peran yang penting juga dari sebuah iklan dalam penciptaan serta pemeliharaan ekuitas merek.</w:t>
      </w:r>
      <w:proofErr w:type="gramEnd"/>
      <w:r w:rsidR="00222964" w:rsidRPr="002B6AF3">
        <w:rPr>
          <w:rFonts w:ascii="Times New Roman" w:hAnsi="Times New Roman" w:cs="Times New Roman"/>
          <w:sz w:val="24"/>
          <w:szCs w:val="24"/>
        </w:rPr>
        <w:t xml:space="preserve"> </w:t>
      </w:r>
      <w:proofErr w:type="gramStart"/>
      <w:r w:rsidR="00222964" w:rsidRPr="002B6AF3">
        <w:rPr>
          <w:rFonts w:ascii="Times New Roman" w:hAnsi="Times New Roman" w:cs="Times New Roman"/>
          <w:sz w:val="24"/>
          <w:szCs w:val="24"/>
        </w:rPr>
        <w:t>Adanya ekuitas merek ini memberikan keuntungan kompetitif bagi produk yang bersangkutan.</w:t>
      </w:r>
      <w:proofErr w:type="gramEnd"/>
      <w:r w:rsidR="00222964" w:rsidRPr="002B6AF3">
        <w:rPr>
          <w:rFonts w:ascii="Times New Roman" w:hAnsi="Times New Roman" w:cs="Times New Roman"/>
          <w:sz w:val="24"/>
          <w:szCs w:val="24"/>
        </w:rPr>
        <w:t xml:space="preserve"> </w:t>
      </w:r>
      <w:proofErr w:type="gramStart"/>
      <w:r w:rsidR="00222964" w:rsidRPr="002B6AF3">
        <w:rPr>
          <w:rFonts w:ascii="Times New Roman" w:hAnsi="Times New Roman" w:cs="Times New Roman"/>
          <w:sz w:val="24"/>
          <w:szCs w:val="24"/>
        </w:rPr>
        <w:t>Promosi melalui iklan inilah yang sering kali dilakukan sebagai upaya untuk mengembangkan asosiasi dan hubungan dekat antara merek dan konsumen sehingga tercipta ekuitas.</w:t>
      </w:r>
      <w:proofErr w:type="gramEnd"/>
      <w:r w:rsidR="00222964" w:rsidRPr="002B6AF3">
        <w:rPr>
          <w:rFonts w:ascii="Times New Roman" w:hAnsi="Times New Roman" w:cs="Times New Roman"/>
          <w:sz w:val="24"/>
          <w:szCs w:val="24"/>
        </w:rPr>
        <w:t xml:space="preserve"> </w:t>
      </w:r>
    </w:p>
    <w:p w14:paraId="6DE6290D" w14:textId="77777777" w:rsidR="00222964" w:rsidRDefault="00222964" w:rsidP="003C33D7">
      <w:pPr>
        <w:spacing w:line="360" w:lineRule="auto"/>
        <w:ind w:firstLine="709"/>
        <w:jc w:val="both"/>
        <w:rPr>
          <w:rFonts w:ascii="Times New Roman" w:hAnsi="Times New Roman" w:cs="Times New Roman"/>
          <w:sz w:val="24"/>
          <w:szCs w:val="24"/>
          <w:lang w:val="id-ID"/>
        </w:rPr>
      </w:pPr>
      <w:proofErr w:type="gramStart"/>
      <w:r w:rsidRPr="002B6AF3">
        <w:rPr>
          <w:rFonts w:ascii="Times New Roman" w:hAnsi="Times New Roman" w:cs="Times New Roman"/>
          <w:sz w:val="24"/>
          <w:szCs w:val="24"/>
        </w:rPr>
        <w:t xml:space="preserve">Menariknya dari segi khalayak media, anak-anak merupakan khalayak yang tergolong rentan terhadap pengaruh tayangan iklan televisi karena kemampuan kognitif mereka yang </w:t>
      </w:r>
      <w:r w:rsidRPr="002B6AF3">
        <w:rPr>
          <w:rFonts w:ascii="Times New Roman" w:hAnsi="Times New Roman" w:cs="Times New Roman"/>
          <w:sz w:val="24"/>
          <w:szCs w:val="24"/>
        </w:rPr>
        <w:lastRenderedPageBreak/>
        <w:t>terbatas.</w:t>
      </w:r>
      <w:proofErr w:type="gramEnd"/>
      <w:r>
        <w:rPr>
          <w:rFonts w:ascii="Times New Roman" w:hAnsi="Times New Roman" w:cs="Times New Roman"/>
          <w:sz w:val="24"/>
          <w:szCs w:val="24"/>
          <w:lang w:val="id-ID"/>
        </w:rPr>
        <w:t xml:space="preserve"> </w:t>
      </w:r>
      <w:proofErr w:type="gramStart"/>
      <w:r w:rsidRPr="002B6AF3">
        <w:rPr>
          <w:rFonts w:ascii="Times New Roman" w:hAnsi="Times New Roman" w:cs="Times New Roman"/>
          <w:sz w:val="24"/>
          <w:szCs w:val="24"/>
        </w:rPr>
        <w:t>pemasaran</w:t>
      </w:r>
      <w:proofErr w:type="gramEnd"/>
      <w:r w:rsidRPr="002B6AF3">
        <w:rPr>
          <w:rFonts w:ascii="Times New Roman" w:hAnsi="Times New Roman" w:cs="Times New Roman"/>
          <w:sz w:val="24"/>
          <w:szCs w:val="24"/>
        </w:rPr>
        <w:t xml:space="preserve"> untuk anak dan remaja adalah topik yang paling kontroversial di dunia industri karena pribadi mereka yang unik. </w:t>
      </w:r>
      <w:proofErr w:type="gramStart"/>
      <w:r w:rsidRPr="002B6AF3">
        <w:rPr>
          <w:rFonts w:ascii="Times New Roman" w:hAnsi="Times New Roman" w:cs="Times New Roman"/>
          <w:sz w:val="24"/>
          <w:szCs w:val="24"/>
        </w:rPr>
        <w:t>Salah satu alasan mengapa iklan untuk anak-anak begitu menarik perhatian umum ialah karena anak-anak dianggap lemah.</w:t>
      </w:r>
      <w:proofErr w:type="gramEnd"/>
      <w:r>
        <w:rPr>
          <w:rFonts w:ascii="Times New Roman" w:hAnsi="Times New Roman" w:cs="Times New Roman"/>
          <w:sz w:val="24"/>
          <w:szCs w:val="24"/>
          <w:lang w:val="id-ID"/>
        </w:rPr>
        <w:t xml:space="preserve"> </w:t>
      </w:r>
      <w:r w:rsidRPr="002B6AF3">
        <w:rPr>
          <w:rFonts w:ascii="Times New Roman" w:hAnsi="Times New Roman" w:cs="Times New Roman"/>
          <w:sz w:val="24"/>
          <w:szCs w:val="24"/>
        </w:rPr>
        <w:t xml:space="preserve">Berkenaan dengan teori </w:t>
      </w:r>
      <w:r w:rsidRPr="002B6AF3">
        <w:rPr>
          <w:rFonts w:ascii="Times New Roman" w:hAnsi="Times New Roman" w:cs="Times New Roman"/>
          <w:i/>
          <w:sz w:val="24"/>
          <w:szCs w:val="24"/>
        </w:rPr>
        <w:t>Cognitive Development</w:t>
      </w:r>
      <w:r w:rsidRPr="002B6AF3">
        <w:rPr>
          <w:rFonts w:ascii="Times New Roman" w:hAnsi="Times New Roman" w:cs="Times New Roman"/>
          <w:sz w:val="24"/>
          <w:szCs w:val="24"/>
        </w:rPr>
        <w:t xml:space="preserve"> atau teori perkembangan kognitif, ditekankan bahwa </w:t>
      </w:r>
      <w:proofErr w:type="gramStart"/>
      <w:r w:rsidRPr="002B6AF3">
        <w:rPr>
          <w:rFonts w:ascii="Times New Roman" w:hAnsi="Times New Roman" w:cs="Times New Roman"/>
          <w:sz w:val="24"/>
          <w:szCs w:val="24"/>
        </w:rPr>
        <w:t>usia</w:t>
      </w:r>
      <w:proofErr w:type="gramEnd"/>
      <w:r w:rsidRPr="002B6AF3">
        <w:rPr>
          <w:rFonts w:ascii="Times New Roman" w:hAnsi="Times New Roman" w:cs="Times New Roman"/>
          <w:sz w:val="24"/>
          <w:szCs w:val="24"/>
        </w:rPr>
        <w:t xml:space="preserve"> merupakan faktor penting dalam membentuk </w:t>
      </w:r>
      <w:r w:rsidRPr="002B6AF3">
        <w:rPr>
          <w:rFonts w:ascii="Times New Roman" w:hAnsi="Times New Roman" w:cs="Times New Roman"/>
          <w:i/>
          <w:sz w:val="24"/>
          <w:szCs w:val="24"/>
        </w:rPr>
        <w:t>brand knowledge</w:t>
      </w:r>
      <w:r w:rsidRPr="002B6AF3">
        <w:rPr>
          <w:rFonts w:ascii="Times New Roman" w:hAnsi="Times New Roman" w:cs="Times New Roman"/>
          <w:sz w:val="24"/>
          <w:szCs w:val="24"/>
        </w:rPr>
        <w:t xml:space="preserve"> pada anak sebagai konseptualisasi dari ekuitas merek.</w:t>
      </w:r>
      <w:r>
        <w:rPr>
          <w:rFonts w:ascii="Times New Roman" w:hAnsi="Times New Roman" w:cs="Times New Roman"/>
          <w:sz w:val="24"/>
          <w:szCs w:val="24"/>
          <w:lang w:val="id-ID"/>
        </w:rPr>
        <w:t xml:space="preserve"> Daya kognitif anak setelah diterpa iklan televisi akan berpengaruh pada asosiasi mereka terhadap merek yang membawa kepada tinggi atau rendahnya ekuitas merek.</w:t>
      </w:r>
    </w:p>
    <w:p w14:paraId="31C1BAEE" w14:textId="77777777" w:rsidR="00901883" w:rsidRDefault="00901883" w:rsidP="003C33D7">
      <w:pPr>
        <w:spacing w:line="360" w:lineRule="auto"/>
        <w:ind w:firstLine="709"/>
        <w:jc w:val="both"/>
        <w:rPr>
          <w:rFonts w:ascii="Times New Roman" w:hAnsi="Times New Roman" w:cs="Times New Roman"/>
          <w:sz w:val="24"/>
          <w:szCs w:val="24"/>
          <w:lang w:val="id-ID"/>
        </w:rPr>
      </w:pPr>
      <w:r w:rsidRPr="002B6AF3">
        <w:rPr>
          <w:rFonts w:ascii="Times New Roman" w:hAnsi="Times New Roman" w:cs="Times New Roman"/>
          <w:sz w:val="24"/>
          <w:szCs w:val="24"/>
        </w:rPr>
        <w:t>Sebagai objek kajian penelitian,</w:t>
      </w:r>
      <w:r w:rsidR="00AF201F">
        <w:rPr>
          <w:rFonts w:ascii="Times New Roman" w:hAnsi="Times New Roman" w:cs="Times New Roman"/>
          <w:sz w:val="24"/>
          <w:szCs w:val="24"/>
          <w:lang w:val="id-ID"/>
        </w:rPr>
        <w:t xml:space="preserve"> penulis memilih iklan</w:t>
      </w:r>
      <w:r w:rsidRPr="002B6AF3">
        <w:rPr>
          <w:rFonts w:ascii="Times New Roman" w:hAnsi="Times New Roman" w:cs="Times New Roman"/>
          <w:sz w:val="24"/>
          <w:szCs w:val="24"/>
        </w:rPr>
        <w:t xml:space="preserve"> ‘Chips Ahoy!’ yang merupakan merek biskuit kukis dengan taburan cokelat chip nomer 1 di United States dan nomer 2 sebagai merek terpopuler setelah merek Oreo (</w:t>
      </w:r>
      <w:r w:rsidRPr="002B6AF3">
        <w:rPr>
          <w:rFonts w:ascii="Times New Roman" w:hAnsi="Times New Roman" w:cs="Times New Roman"/>
          <w:i/>
          <w:sz w:val="24"/>
          <w:szCs w:val="24"/>
        </w:rPr>
        <w:t>brand-sibling</w:t>
      </w:r>
      <w:r w:rsidRPr="002B6AF3">
        <w:rPr>
          <w:rFonts w:ascii="Times New Roman" w:hAnsi="Times New Roman" w:cs="Times New Roman"/>
          <w:sz w:val="24"/>
          <w:szCs w:val="24"/>
        </w:rPr>
        <w:t xml:space="preserve"> antara Nabisco dan Kraft Foods) (Wong, 2010: 2) ini baru-baru saja mulai masuk kembali ke Indonesia pada September 2015 setelah sempat berhenti pada produksi pertamanya di tahun 2010.</w:t>
      </w:r>
    </w:p>
    <w:p w14:paraId="702D02D1" w14:textId="77777777" w:rsidR="00901883" w:rsidRPr="00EA1F42" w:rsidRDefault="00901883" w:rsidP="00901883">
      <w:pPr>
        <w:spacing w:line="360" w:lineRule="auto"/>
        <w:jc w:val="both"/>
        <w:rPr>
          <w:rFonts w:ascii="Times New Roman" w:hAnsi="Times New Roman" w:cs="Times New Roman"/>
          <w:b/>
          <w:bCs/>
          <w:sz w:val="24"/>
          <w:szCs w:val="24"/>
        </w:rPr>
      </w:pPr>
      <w:r w:rsidRPr="00EA1F42">
        <w:rPr>
          <w:rFonts w:ascii="Times New Roman" w:hAnsi="Times New Roman" w:cs="Times New Roman"/>
          <w:b/>
          <w:bCs/>
          <w:sz w:val="24"/>
          <w:szCs w:val="24"/>
        </w:rPr>
        <w:t>RUMUSAN MASALAH</w:t>
      </w:r>
    </w:p>
    <w:p w14:paraId="09D1FB46" w14:textId="77777777" w:rsidR="00901883" w:rsidRPr="003C33D7" w:rsidRDefault="00901883" w:rsidP="0032108A">
      <w:pPr>
        <w:spacing w:line="360" w:lineRule="auto"/>
        <w:ind w:firstLine="709"/>
        <w:jc w:val="both"/>
        <w:rPr>
          <w:rFonts w:ascii="Times New Roman" w:hAnsi="Times New Roman" w:cs="Times New Roman"/>
          <w:sz w:val="24"/>
          <w:szCs w:val="24"/>
          <w:lang w:val="id-ID"/>
        </w:rPr>
      </w:pPr>
      <w:r w:rsidRPr="00901883">
        <w:rPr>
          <w:rFonts w:ascii="Times New Roman" w:hAnsi="Times New Roman" w:cs="Times New Roman"/>
          <w:sz w:val="24"/>
          <w:szCs w:val="24"/>
        </w:rPr>
        <w:t>Berdasarkan latar belakang yang telah disampaikan, maka hal yang menjadi rumusan masalah dalam penelitian ini ialah “</w:t>
      </w:r>
      <w:bookmarkStart w:id="1" w:name="_Toc405918088"/>
      <w:bookmarkStart w:id="2" w:name="_Toc405941710"/>
      <w:bookmarkStart w:id="3" w:name="_Toc405941755"/>
      <w:r w:rsidRPr="002B6AF3">
        <w:rPr>
          <w:rFonts w:ascii="Times New Roman" w:hAnsi="Times New Roman" w:cs="Times New Roman"/>
          <w:sz w:val="24"/>
          <w:szCs w:val="24"/>
        </w:rPr>
        <w:t xml:space="preserve">Adakah dan bagaimanakah pengaruh sebuah tayangan iklan televisi (Chips Ahoy! </w:t>
      </w:r>
      <w:proofErr w:type="gramStart"/>
      <w:r w:rsidRPr="002B6AF3">
        <w:rPr>
          <w:rFonts w:ascii="Times New Roman" w:hAnsi="Times New Roman" w:cs="Times New Roman"/>
          <w:sz w:val="24"/>
          <w:szCs w:val="24"/>
        </w:rPr>
        <w:t>versi</w:t>
      </w:r>
      <w:proofErr w:type="gramEnd"/>
      <w:r w:rsidRPr="002B6AF3">
        <w:rPr>
          <w:rFonts w:ascii="Times New Roman" w:hAnsi="Times New Roman" w:cs="Times New Roman"/>
          <w:sz w:val="24"/>
          <w:szCs w:val="24"/>
        </w:rPr>
        <w:t xml:space="preserve"> “Baking Show”) terhadap ekuitas merek pada anak-anak di SDN Gunung Batu 01 Bogor?</w:t>
      </w:r>
      <w:r w:rsidR="003C33D7">
        <w:rPr>
          <w:rFonts w:ascii="Times New Roman" w:hAnsi="Times New Roman" w:cs="Times New Roman"/>
          <w:sz w:val="24"/>
          <w:szCs w:val="24"/>
        </w:rPr>
        <w:t>”</w:t>
      </w:r>
    </w:p>
    <w:p w14:paraId="57A15CE8" w14:textId="77777777" w:rsidR="004D12BC" w:rsidRPr="00EA1F42" w:rsidRDefault="004D12BC" w:rsidP="004D12BC">
      <w:pPr>
        <w:spacing w:after="0" w:line="360" w:lineRule="auto"/>
        <w:jc w:val="both"/>
        <w:rPr>
          <w:rFonts w:ascii="Times New Roman" w:eastAsia="Times New Roman" w:hAnsi="Times New Roman" w:cs="Times New Roman"/>
          <w:b/>
          <w:bCs/>
          <w:sz w:val="24"/>
          <w:szCs w:val="24"/>
        </w:rPr>
      </w:pPr>
      <w:r w:rsidRPr="00EA1F42">
        <w:rPr>
          <w:rFonts w:ascii="Times New Roman" w:eastAsia="Times New Roman" w:hAnsi="Times New Roman" w:cs="Times New Roman"/>
          <w:b/>
          <w:bCs/>
          <w:sz w:val="24"/>
          <w:szCs w:val="24"/>
        </w:rPr>
        <w:t>TUJUAN PENELITIAN</w:t>
      </w:r>
    </w:p>
    <w:p w14:paraId="64761E20" w14:textId="77777777" w:rsidR="0032108A" w:rsidRDefault="004D12BC" w:rsidP="000566EE">
      <w:pPr>
        <w:spacing w:line="360" w:lineRule="auto"/>
        <w:ind w:firstLine="709"/>
        <w:jc w:val="both"/>
        <w:rPr>
          <w:rFonts w:ascii="Times New Roman" w:hAnsi="Times New Roman" w:cs="Times New Roman"/>
          <w:sz w:val="24"/>
          <w:szCs w:val="24"/>
          <w:lang w:val="id-ID"/>
        </w:rPr>
      </w:pPr>
      <w:r w:rsidRPr="00EA1F42">
        <w:rPr>
          <w:rFonts w:ascii="Times New Roman" w:eastAsia="Times New Roman" w:hAnsi="Times New Roman" w:cs="Times New Roman"/>
          <w:sz w:val="24"/>
          <w:szCs w:val="24"/>
        </w:rPr>
        <w:t xml:space="preserve">Dari berbagai masalah yang </w:t>
      </w:r>
      <w:proofErr w:type="gramStart"/>
      <w:r w:rsidRPr="00EA1F42">
        <w:rPr>
          <w:rFonts w:ascii="Times New Roman" w:eastAsia="Times New Roman" w:hAnsi="Times New Roman" w:cs="Times New Roman"/>
          <w:sz w:val="24"/>
          <w:szCs w:val="24"/>
        </w:rPr>
        <w:t>akan</w:t>
      </w:r>
      <w:proofErr w:type="gramEnd"/>
      <w:r w:rsidRPr="00EA1F42">
        <w:rPr>
          <w:rFonts w:ascii="Times New Roman" w:eastAsia="Times New Roman" w:hAnsi="Times New Roman" w:cs="Times New Roman"/>
          <w:sz w:val="24"/>
          <w:szCs w:val="24"/>
        </w:rPr>
        <w:t xml:space="preserve"> dibahas maka dapat ditemukan</w:t>
      </w:r>
      <w:r>
        <w:rPr>
          <w:rFonts w:ascii="Times New Roman" w:eastAsia="Times New Roman" w:hAnsi="Times New Roman" w:cs="Times New Roman"/>
          <w:sz w:val="24"/>
          <w:szCs w:val="24"/>
        </w:rPr>
        <w:t xml:space="preserve"> tujuan penelitian ini, yaitu </w:t>
      </w:r>
      <w:r w:rsidRPr="002B6AF3">
        <w:rPr>
          <w:rFonts w:ascii="Times New Roman" w:hAnsi="Times New Roman" w:cs="Times New Roman"/>
          <w:sz w:val="24"/>
          <w:szCs w:val="24"/>
        </w:rPr>
        <w:t xml:space="preserve">menguji pengaruh tayangan iklan televisi </w:t>
      </w:r>
      <w:r>
        <w:rPr>
          <w:rFonts w:ascii="Times New Roman" w:hAnsi="Times New Roman" w:cs="Times New Roman"/>
          <w:sz w:val="24"/>
          <w:szCs w:val="24"/>
          <w:lang w:val="id-ID"/>
        </w:rPr>
        <w:t>terhadap</w:t>
      </w:r>
      <w:r w:rsidRPr="002B6AF3">
        <w:rPr>
          <w:rFonts w:ascii="Times New Roman" w:hAnsi="Times New Roman" w:cs="Times New Roman"/>
          <w:sz w:val="24"/>
          <w:szCs w:val="24"/>
        </w:rPr>
        <w:t xml:space="preserve"> ekuitas merek pada anak-anak di SDN Gunung Batu 01 Bogor.</w:t>
      </w:r>
    </w:p>
    <w:p w14:paraId="226E9668" w14:textId="77777777" w:rsidR="000566EE" w:rsidRDefault="000566EE" w:rsidP="000566EE">
      <w:pPr>
        <w:spacing w:line="360" w:lineRule="auto"/>
        <w:ind w:firstLine="709"/>
        <w:jc w:val="both"/>
        <w:rPr>
          <w:rFonts w:ascii="Times New Roman" w:hAnsi="Times New Roman" w:cs="Times New Roman"/>
          <w:sz w:val="24"/>
          <w:szCs w:val="24"/>
          <w:lang w:val="id-ID"/>
        </w:rPr>
      </w:pPr>
    </w:p>
    <w:p w14:paraId="078CD306" w14:textId="77777777" w:rsidR="000566EE" w:rsidRPr="000566EE" w:rsidRDefault="000566EE" w:rsidP="000566EE">
      <w:pPr>
        <w:spacing w:line="360" w:lineRule="auto"/>
        <w:ind w:firstLine="709"/>
        <w:jc w:val="both"/>
        <w:rPr>
          <w:rFonts w:ascii="Times New Roman" w:hAnsi="Times New Roman" w:cs="Times New Roman"/>
          <w:sz w:val="24"/>
          <w:szCs w:val="24"/>
          <w:lang w:val="id-ID"/>
        </w:rPr>
      </w:pPr>
    </w:p>
    <w:p w14:paraId="40884C58" w14:textId="77777777" w:rsidR="004D12BC" w:rsidRPr="00EA1F42" w:rsidRDefault="004D12BC" w:rsidP="004D12BC">
      <w:pPr>
        <w:spacing w:line="360" w:lineRule="auto"/>
        <w:jc w:val="both"/>
        <w:rPr>
          <w:rFonts w:ascii="Times New Roman" w:eastAsia="Times New Roman" w:hAnsi="Times New Roman" w:cs="Times New Roman"/>
          <w:b/>
          <w:bCs/>
          <w:sz w:val="24"/>
          <w:szCs w:val="24"/>
        </w:rPr>
      </w:pPr>
      <w:r w:rsidRPr="00EA1F42">
        <w:rPr>
          <w:rFonts w:ascii="Times New Roman" w:eastAsia="Times New Roman" w:hAnsi="Times New Roman" w:cs="Times New Roman"/>
          <w:b/>
          <w:bCs/>
          <w:sz w:val="24"/>
          <w:szCs w:val="24"/>
        </w:rPr>
        <w:t>TINJAUAN PUSTAKA</w:t>
      </w:r>
    </w:p>
    <w:p w14:paraId="47E5AA87" w14:textId="77777777" w:rsidR="004D12BC" w:rsidRDefault="004D12BC" w:rsidP="0034347A">
      <w:pPr>
        <w:pStyle w:val="ListParagraph"/>
        <w:spacing w:line="240" w:lineRule="auto"/>
        <w:ind w:left="426"/>
        <w:contextualSpacing w:val="0"/>
        <w:jc w:val="both"/>
        <w:rPr>
          <w:rFonts w:ascii="Times New Roman" w:eastAsia="Times New Roman" w:hAnsi="Times New Roman"/>
          <w:b/>
          <w:bCs/>
          <w:sz w:val="24"/>
          <w:szCs w:val="24"/>
        </w:rPr>
      </w:pPr>
      <w:r w:rsidRPr="00EA1F42">
        <w:rPr>
          <w:rFonts w:ascii="Times New Roman" w:eastAsia="Times New Roman" w:hAnsi="Times New Roman"/>
          <w:b/>
          <w:bCs/>
          <w:sz w:val="24"/>
          <w:szCs w:val="24"/>
          <w:lang w:val="en-US"/>
        </w:rPr>
        <w:t>Kerangka Teori</w:t>
      </w:r>
    </w:p>
    <w:p w14:paraId="50CBDFB9" w14:textId="77777777" w:rsidR="004D12BC" w:rsidRPr="0032108A" w:rsidRDefault="004D12BC" w:rsidP="0032108A">
      <w:pPr>
        <w:pStyle w:val="Heading3"/>
        <w:numPr>
          <w:ilvl w:val="0"/>
          <w:numId w:val="2"/>
        </w:numPr>
        <w:spacing w:before="280" w:after="80" w:line="240" w:lineRule="auto"/>
        <w:ind w:left="426" w:firstLine="0"/>
        <w:contextualSpacing/>
        <w:rPr>
          <w:rFonts w:ascii="Times New Roman" w:hAnsi="Times New Roman" w:cs="Times New Roman"/>
          <w:color w:val="auto"/>
          <w:sz w:val="24"/>
          <w:szCs w:val="24"/>
        </w:rPr>
      </w:pPr>
      <w:r w:rsidRPr="002B6AF3">
        <w:rPr>
          <w:rFonts w:ascii="Times New Roman" w:hAnsi="Times New Roman" w:cs="Times New Roman"/>
          <w:color w:val="auto"/>
          <w:sz w:val="24"/>
          <w:szCs w:val="24"/>
        </w:rPr>
        <w:t>Teori Perkembangan Kognitif</w:t>
      </w:r>
    </w:p>
    <w:p w14:paraId="38529E84" w14:textId="77777777" w:rsidR="004D12BC" w:rsidRDefault="004D12BC" w:rsidP="004D12BC">
      <w:pPr>
        <w:spacing w:line="360" w:lineRule="auto"/>
        <w:ind w:left="720" w:firstLine="720"/>
        <w:jc w:val="both"/>
        <w:rPr>
          <w:rFonts w:ascii="Times New Roman" w:eastAsia="Times New Roman" w:hAnsi="Times New Roman" w:cs="Times New Roman"/>
          <w:sz w:val="24"/>
          <w:szCs w:val="24"/>
          <w:lang w:val="id-ID"/>
        </w:rPr>
      </w:pPr>
      <w:r w:rsidRPr="004D12BC">
        <w:rPr>
          <w:rFonts w:ascii="Times New Roman" w:eastAsia="Times New Roman" w:hAnsi="Times New Roman" w:cs="Times New Roman"/>
          <w:sz w:val="24"/>
          <w:szCs w:val="24"/>
        </w:rPr>
        <w:t xml:space="preserve">Sama halnya seperti teori SOR yang menitikberatkan pada bagaimana respon seseorang yang terpapar oleh media, pada teori perkembangan kognitif pun sama (Stimulus → Response) S → R, digantikan oleh simbol interaksional menjadi S ↔ R </w:t>
      </w:r>
      <w:r w:rsidRPr="004D12BC">
        <w:rPr>
          <w:rFonts w:ascii="Times New Roman" w:eastAsia="Times New Roman" w:hAnsi="Times New Roman" w:cs="Times New Roman"/>
          <w:sz w:val="24"/>
          <w:szCs w:val="24"/>
        </w:rPr>
        <w:lastRenderedPageBreak/>
        <w:t xml:space="preserve">atau S → (A) → R, dimana A sama dengan adaptasi kognitif (Maier, 1978: 17). Sehingga teori ini berfokus pada bagaimana proses berfikir mengalami perubahan, seiring dengan </w:t>
      </w:r>
      <w:proofErr w:type="gramStart"/>
      <w:r w:rsidRPr="004D12BC">
        <w:rPr>
          <w:rFonts w:ascii="Times New Roman" w:eastAsia="Times New Roman" w:hAnsi="Times New Roman" w:cs="Times New Roman"/>
          <w:sz w:val="24"/>
          <w:szCs w:val="24"/>
        </w:rPr>
        <w:t>usia</w:t>
      </w:r>
      <w:proofErr w:type="gramEnd"/>
      <w:r w:rsidRPr="004D12BC">
        <w:rPr>
          <w:rFonts w:ascii="Times New Roman" w:eastAsia="Times New Roman" w:hAnsi="Times New Roman" w:cs="Times New Roman"/>
          <w:sz w:val="24"/>
          <w:szCs w:val="24"/>
        </w:rPr>
        <w:t xml:space="preserve"> dan pengalaman. Dalam perspektif ini, anak-anak dinilai berperan aktif dalam perkembangan mereka sendiri untuk memahami </w:t>
      </w:r>
      <w:proofErr w:type="gramStart"/>
      <w:r w:rsidRPr="004D12BC">
        <w:rPr>
          <w:rFonts w:ascii="Times New Roman" w:eastAsia="Times New Roman" w:hAnsi="Times New Roman" w:cs="Times New Roman"/>
          <w:sz w:val="24"/>
          <w:szCs w:val="24"/>
        </w:rPr>
        <w:t>apa</w:t>
      </w:r>
      <w:proofErr w:type="gramEnd"/>
      <w:r w:rsidRPr="004D12BC">
        <w:rPr>
          <w:rFonts w:ascii="Times New Roman" w:eastAsia="Times New Roman" w:hAnsi="Times New Roman" w:cs="Times New Roman"/>
          <w:sz w:val="24"/>
          <w:szCs w:val="24"/>
        </w:rPr>
        <w:t xml:space="preserve"> yang mereka lihat dan mereka dengar, bekerja secara aktif untuk memahami perbedaan antara informasi baru dan apa yang sebelumnya mereka yakini benar (Pingge, 2013).</w:t>
      </w:r>
    </w:p>
    <w:p w14:paraId="5497ED6B" w14:textId="77777777" w:rsidR="004D12BC" w:rsidRPr="0032108A" w:rsidRDefault="004D12BC" w:rsidP="00904D82">
      <w:pPr>
        <w:spacing w:line="360" w:lineRule="auto"/>
        <w:ind w:left="720" w:firstLine="720"/>
        <w:jc w:val="both"/>
        <w:rPr>
          <w:rFonts w:ascii="Times New Roman" w:eastAsia="Times New Roman" w:hAnsi="Times New Roman" w:cs="Times New Roman"/>
          <w:sz w:val="24"/>
          <w:szCs w:val="24"/>
          <w:lang w:val="id-ID"/>
        </w:rPr>
      </w:pPr>
      <w:r w:rsidRPr="004D12BC">
        <w:rPr>
          <w:rFonts w:ascii="Times New Roman" w:eastAsia="Times New Roman" w:hAnsi="Times New Roman" w:cs="Times New Roman"/>
          <w:sz w:val="24"/>
          <w:szCs w:val="24"/>
        </w:rPr>
        <w:t xml:space="preserve">Piaget sendiri dalam teorinya, menetapkan 3 tingkat perkembangan kognitif: pemikiran pra-operasional (antara usia 2-7 tahun), operasi berfikir konkret (antara usia 8-11 tahun), dan operasi berfikir formal (antara usia 12 tahun-diatasnya). </w:t>
      </w:r>
      <w:proofErr w:type="gramStart"/>
      <w:r w:rsidRPr="004D12BC">
        <w:rPr>
          <w:rFonts w:ascii="Times New Roman" w:eastAsia="Times New Roman" w:hAnsi="Times New Roman" w:cs="Times New Roman"/>
          <w:sz w:val="24"/>
          <w:szCs w:val="24"/>
        </w:rPr>
        <w:t>Pada tahap pemikiran pra-operasional, persepsi anak kecil terikat dan berfokus pada sifat seperti bagaimana produk tersebut terlihat.</w:t>
      </w:r>
      <w:proofErr w:type="gramEnd"/>
      <w:r w:rsidRPr="004D12BC">
        <w:rPr>
          <w:rFonts w:ascii="Times New Roman" w:eastAsia="Times New Roman" w:hAnsi="Times New Roman" w:cs="Times New Roman"/>
          <w:sz w:val="24"/>
          <w:szCs w:val="24"/>
        </w:rPr>
        <w:t xml:space="preserve"> </w:t>
      </w:r>
      <w:proofErr w:type="gramStart"/>
      <w:r w:rsidRPr="004D12BC">
        <w:rPr>
          <w:rFonts w:ascii="Times New Roman" w:eastAsia="Times New Roman" w:hAnsi="Times New Roman" w:cs="Times New Roman"/>
          <w:sz w:val="24"/>
          <w:szCs w:val="24"/>
        </w:rPr>
        <w:t>Anak kecil juga menggunakan pemikiran animistik yang percaya bahwa imajinasi dan tokoh karakter dapat menjadi nyata.</w:t>
      </w:r>
      <w:proofErr w:type="gramEnd"/>
      <w:r w:rsidRPr="004D12BC">
        <w:rPr>
          <w:rFonts w:ascii="Times New Roman" w:eastAsia="Times New Roman" w:hAnsi="Times New Roman" w:cs="Times New Roman"/>
          <w:sz w:val="24"/>
          <w:szCs w:val="24"/>
        </w:rPr>
        <w:t xml:space="preserve"> </w:t>
      </w:r>
      <w:proofErr w:type="gramStart"/>
      <w:r w:rsidRPr="004D12BC">
        <w:rPr>
          <w:rFonts w:ascii="Times New Roman" w:eastAsia="Times New Roman" w:hAnsi="Times New Roman" w:cs="Times New Roman"/>
          <w:sz w:val="24"/>
          <w:szCs w:val="24"/>
        </w:rPr>
        <w:t>Datangnya pemikiran operasi berfikir konkret, anak-anak mulai mengerti bahwa dunia mereka mulai realistik.</w:t>
      </w:r>
      <w:proofErr w:type="gramEnd"/>
      <w:r w:rsidRPr="004D12BC">
        <w:rPr>
          <w:rFonts w:ascii="Times New Roman" w:eastAsia="Times New Roman" w:hAnsi="Times New Roman" w:cs="Times New Roman"/>
          <w:sz w:val="24"/>
          <w:szCs w:val="24"/>
        </w:rPr>
        <w:t xml:space="preserve"> </w:t>
      </w:r>
      <w:proofErr w:type="gramStart"/>
      <w:r w:rsidRPr="004D12BC">
        <w:rPr>
          <w:rFonts w:ascii="Times New Roman" w:eastAsia="Times New Roman" w:hAnsi="Times New Roman" w:cs="Times New Roman"/>
          <w:sz w:val="24"/>
          <w:szCs w:val="24"/>
        </w:rPr>
        <w:t>Lebih pentingnya, mereka mulai mencari informasi yang diberikan oleh pengiklan dan memahami maksud pengiklan adalah untuk menjual produk.</w:t>
      </w:r>
      <w:proofErr w:type="gramEnd"/>
      <w:r w:rsidRPr="004D12BC">
        <w:rPr>
          <w:rFonts w:ascii="Times New Roman" w:eastAsia="Times New Roman" w:hAnsi="Times New Roman" w:cs="Times New Roman"/>
          <w:sz w:val="24"/>
          <w:szCs w:val="24"/>
        </w:rPr>
        <w:t xml:space="preserve"> Lalu pada tahap operasi berfikir formal, anak remaja dapat mempertimbangkan secara abstrak dan paham </w:t>
      </w:r>
      <w:proofErr w:type="gramStart"/>
      <w:r w:rsidRPr="004D12BC">
        <w:rPr>
          <w:rFonts w:ascii="Times New Roman" w:eastAsia="Times New Roman" w:hAnsi="Times New Roman" w:cs="Times New Roman"/>
          <w:sz w:val="24"/>
          <w:szCs w:val="24"/>
        </w:rPr>
        <w:t>akan</w:t>
      </w:r>
      <w:proofErr w:type="gramEnd"/>
      <w:r w:rsidRPr="004D12BC">
        <w:rPr>
          <w:rFonts w:ascii="Times New Roman" w:eastAsia="Times New Roman" w:hAnsi="Times New Roman" w:cs="Times New Roman"/>
          <w:sz w:val="24"/>
          <w:szCs w:val="24"/>
        </w:rPr>
        <w:t xml:space="preserve"> motivasi pengiklan (Calvert, 2008: 214).</w:t>
      </w:r>
    </w:p>
    <w:p w14:paraId="637BF5F0" w14:textId="77777777" w:rsidR="004D12BC" w:rsidRPr="00646CEB" w:rsidRDefault="004D12BC" w:rsidP="00646CEB">
      <w:pPr>
        <w:pStyle w:val="Heading3"/>
        <w:numPr>
          <w:ilvl w:val="0"/>
          <w:numId w:val="2"/>
        </w:numPr>
        <w:spacing w:before="280" w:after="80" w:line="240" w:lineRule="auto"/>
        <w:ind w:left="426" w:firstLine="0"/>
        <w:contextualSpacing/>
        <w:rPr>
          <w:rFonts w:ascii="Times New Roman" w:hAnsi="Times New Roman" w:cs="Times New Roman"/>
          <w:color w:val="auto"/>
          <w:sz w:val="24"/>
          <w:szCs w:val="24"/>
        </w:rPr>
      </w:pPr>
      <w:r w:rsidRPr="004D12BC">
        <w:rPr>
          <w:rFonts w:ascii="Times New Roman" w:hAnsi="Times New Roman" w:cs="Times New Roman"/>
          <w:color w:val="auto"/>
          <w:sz w:val="24"/>
          <w:szCs w:val="24"/>
        </w:rPr>
        <w:t>Model Tanggapan Kognitif</w:t>
      </w:r>
    </w:p>
    <w:p w14:paraId="2596F0C0" w14:textId="77777777" w:rsidR="004D12BC" w:rsidRPr="00EF522C" w:rsidRDefault="004D12BC" w:rsidP="00904D82">
      <w:pPr>
        <w:spacing w:line="360" w:lineRule="auto"/>
        <w:ind w:left="720" w:firstLine="720"/>
        <w:jc w:val="both"/>
        <w:rPr>
          <w:rFonts w:ascii="Times New Roman" w:eastAsia="Times New Roman" w:hAnsi="Times New Roman" w:cs="Times New Roman"/>
          <w:sz w:val="24"/>
          <w:szCs w:val="24"/>
        </w:rPr>
      </w:pPr>
      <w:r w:rsidRPr="004D12BC">
        <w:rPr>
          <w:rFonts w:ascii="Times New Roman" w:eastAsia="Times New Roman" w:hAnsi="Times New Roman" w:cs="Times New Roman"/>
          <w:sz w:val="24"/>
          <w:szCs w:val="24"/>
        </w:rPr>
        <w:t xml:space="preserve">Sebagai pendukung teori, dalam penelitian ini digunakan model tanggapan kognitif dari Belch dan Belch untuk menegaskan alur pikir adanya tendensi kognitif dalam menanggapi tayangan iklan televisi. Model ini sering digunakan untuk meneliti proses kognisi konsumen terhadap dugaan respon kognitif mereka terkait dengan terpaan iklan. Proses kognisi yang dimaksud merupakan bentukan dari sebuah medium komunikasi sebagai alat penyampaian maksud dan pesan. Dalam bukunya yang berjudul </w:t>
      </w:r>
      <w:r w:rsidRPr="000C11FE">
        <w:rPr>
          <w:rFonts w:ascii="Times New Roman" w:eastAsia="Times New Roman" w:hAnsi="Times New Roman" w:cs="Times New Roman"/>
          <w:i/>
          <w:sz w:val="24"/>
          <w:szCs w:val="24"/>
        </w:rPr>
        <w:t>Advertising and Promotion</w:t>
      </w:r>
      <w:r w:rsidRPr="004D12BC">
        <w:rPr>
          <w:rFonts w:ascii="Times New Roman" w:eastAsia="Times New Roman" w:hAnsi="Times New Roman" w:cs="Times New Roman"/>
          <w:sz w:val="24"/>
          <w:szCs w:val="24"/>
        </w:rPr>
        <w:t>, Belch dan Belch (2004:157) mengemukakan bahwa model ini berfokus untuk menentukan tipe respon yang ditimbulkan oleh pesan iklan dan bagaimana respon tersebut berkaitan dengan sikap terhadap iklan, brand attitudes, dan minat beli.</w:t>
      </w:r>
    </w:p>
    <w:p w14:paraId="2A9EB331" w14:textId="77777777" w:rsidR="004D12BC" w:rsidRPr="004D12BC" w:rsidRDefault="00646CEB" w:rsidP="004D12BC">
      <w:pPr>
        <w:pStyle w:val="Caption"/>
        <w:ind w:left="1287"/>
        <w:rPr>
          <w:rFonts w:ascii="Times New Roman" w:hAnsi="Times New Roman" w:cs="Times New Roman"/>
          <w:color w:val="auto"/>
          <w:sz w:val="24"/>
          <w:szCs w:val="24"/>
          <w:lang w:val="id-ID"/>
        </w:rPr>
      </w:pPr>
      <w:r w:rsidRPr="002B6AF3">
        <w:rPr>
          <w:noProof/>
        </w:rPr>
        <mc:AlternateContent>
          <mc:Choice Requires="wpg">
            <w:drawing>
              <wp:anchor distT="0" distB="0" distL="114300" distR="114300" simplePos="0" relativeHeight="251659264" behindDoc="1" locked="0" layoutInCell="1" allowOverlap="1" wp14:anchorId="09AA23D8" wp14:editId="5F2DD7C7">
                <wp:simplePos x="0" y="0"/>
                <wp:positionH relativeFrom="column">
                  <wp:posOffset>661035</wp:posOffset>
                </wp:positionH>
                <wp:positionV relativeFrom="paragraph">
                  <wp:posOffset>113665</wp:posOffset>
                </wp:positionV>
                <wp:extent cx="4724400" cy="2049780"/>
                <wp:effectExtent l="0" t="0" r="19050" b="26670"/>
                <wp:wrapThrough wrapText="bothSides">
                  <wp:wrapPolygon edited="0">
                    <wp:start x="5400" y="0"/>
                    <wp:lineTo x="5400" y="2610"/>
                    <wp:lineTo x="4965" y="3613"/>
                    <wp:lineTo x="5052" y="9636"/>
                    <wp:lineTo x="0" y="9636"/>
                    <wp:lineTo x="0" y="15457"/>
                    <wp:lineTo x="5052" y="16059"/>
                    <wp:lineTo x="5052" y="19673"/>
                    <wp:lineTo x="5400" y="21680"/>
                    <wp:lineTo x="5487" y="21680"/>
                    <wp:lineTo x="10713" y="21680"/>
                    <wp:lineTo x="10713" y="19271"/>
                    <wp:lineTo x="14110" y="19271"/>
                    <wp:lineTo x="16287" y="18067"/>
                    <wp:lineTo x="16200" y="16059"/>
                    <wp:lineTo x="21600" y="15257"/>
                    <wp:lineTo x="21600" y="9435"/>
                    <wp:lineTo x="16287" y="6424"/>
                    <wp:lineTo x="15590" y="4216"/>
                    <wp:lineTo x="15416" y="2610"/>
                    <wp:lineTo x="14719" y="2007"/>
                    <wp:lineTo x="10800" y="0"/>
                    <wp:lineTo x="5400" y="0"/>
                  </wp:wrapPolygon>
                </wp:wrapThrough>
                <wp:docPr id="294" name="Group 294"/>
                <wp:cNvGraphicFramePr/>
                <a:graphic xmlns:a="http://schemas.openxmlformats.org/drawingml/2006/main">
                  <a:graphicData uri="http://schemas.microsoft.com/office/word/2010/wordprocessingGroup">
                    <wpg:wgp>
                      <wpg:cNvGrpSpPr/>
                      <wpg:grpSpPr>
                        <a:xfrm>
                          <a:off x="0" y="0"/>
                          <a:ext cx="4724400" cy="2049780"/>
                          <a:chOff x="0" y="0"/>
                          <a:chExt cx="6644920" cy="2721537"/>
                        </a:xfrm>
                      </wpg:grpSpPr>
                      <wps:wsp>
                        <wps:cNvPr id="320" name="Rectangle 320"/>
                        <wps:cNvSpPr/>
                        <wps:spPr>
                          <a:xfrm>
                            <a:off x="0" y="1244010"/>
                            <a:ext cx="1509395" cy="680085"/>
                          </a:xfrm>
                          <a:prstGeom prst="rect">
                            <a:avLst/>
                          </a:prstGeom>
                        </wps:spPr>
                        <wps:style>
                          <a:lnRef idx="2">
                            <a:schemeClr val="dk1"/>
                          </a:lnRef>
                          <a:fillRef idx="1">
                            <a:schemeClr val="lt1"/>
                          </a:fillRef>
                          <a:effectRef idx="0">
                            <a:schemeClr val="dk1"/>
                          </a:effectRef>
                          <a:fontRef idx="minor">
                            <a:schemeClr val="dk1"/>
                          </a:fontRef>
                        </wps:style>
                        <wps:txbx>
                          <w:txbxContent>
                            <w:p w14:paraId="7B8B408C" w14:textId="77777777" w:rsidR="004D12BC" w:rsidRPr="00143D43" w:rsidRDefault="004D12BC" w:rsidP="004D12BC">
                              <w:pPr>
                                <w:jc w:val="center"/>
                                <w:rPr>
                                  <w:rFonts w:ascii="Times New Roman" w:hAnsi="Times New Roman" w:cs="Times New Roman"/>
                                </w:rPr>
                              </w:pPr>
                              <w:r w:rsidRPr="00143D43">
                                <w:rPr>
                                  <w:rFonts w:ascii="Times New Roman" w:hAnsi="Times New Roman" w:cs="Times New Roman"/>
                                </w:rPr>
                                <w:t>Terpaan Iklan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Rectangle 321"/>
                        <wps:cNvSpPr/>
                        <wps:spPr>
                          <a:xfrm>
                            <a:off x="1743739" y="425303"/>
                            <a:ext cx="1509395" cy="680085"/>
                          </a:xfrm>
                          <a:prstGeom prst="rect">
                            <a:avLst/>
                          </a:prstGeom>
                        </wps:spPr>
                        <wps:style>
                          <a:lnRef idx="2">
                            <a:schemeClr val="dk1"/>
                          </a:lnRef>
                          <a:fillRef idx="1">
                            <a:schemeClr val="lt1"/>
                          </a:fillRef>
                          <a:effectRef idx="0">
                            <a:schemeClr val="dk1"/>
                          </a:effectRef>
                          <a:fontRef idx="minor">
                            <a:schemeClr val="dk1"/>
                          </a:fontRef>
                        </wps:style>
                        <wps:txbx>
                          <w:txbxContent>
                            <w:p w14:paraId="0E2ADE90" w14:textId="77777777" w:rsidR="004D12BC" w:rsidRPr="00143D43" w:rsidRDefault="004D12BC" w:rsidP="004D12BC">
                              <w:pPr>
                                <w:jc w:val="center"/>
                                <w:rPr>
                                  <w:rFonts w:ascii="Times New Roman" w:hAnsi="Times New Roman" w:cs="Times New Roman"/>
                                  <w:sz w:val="18"/>
                                  <w:szCs w:val="18"/>
                                </w:rPr>
                              </w:pPr>
                              <w:r w:rsidRPr="00143D43">
                                <w:rPr>
                                  <w:rFonts w:ascii="Times New Roman" w:hAnsi="Times New Roman" w:cs="Times New Roman"/>
                                  <w:sz w:val="18"/>
                                  <w:szCs w:val="18"/>
                                </w:rPr>
                                <w:t>Tanggapan mengenai pesan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tangle 322"/>
                        <wps:cNvSpPr/>
                        <wps:spPr>
                          <a:xfrm>
                            <a:off x="1743739" y="1233377"/>
                            <a:ext cx="1509395" cy="680085"/>
                          </a:xfrm>
                          <a:prstGeom prst="rect">
                            <a:avLst/>
                          </a:prstGeom>
                        </wps:spPr>
                        <wps:style>
                          <a:lnRef idx="2">
                            <a:schemeClr val="dk1"/>
                          </a:lnRef>
                          <a:fillRef idx="1">
                            <a:schemeClr val="lt1"/>
                          </a:fillRef>
                          <a:effectRef idx="0">
                            <a:schemeClr val="dk1"/>
                          </a:effectRef>
                          <a:fontRef idx="minor">
                            <a:schemeClr val="dk1"/>
                          </a:fontRef>
                        </wps:style>
                        <wps:txbx>
                          <w:txbxContent>
                            <w:p w14:paraId="7601C12E" w14:textId="77777777" w:rsidR="004D12BC" w:rsidRPr="00073761" w:rsidRDefault="004D12BC" w:rsidP="004D12BC">
                              <w:pPr>
                                <w:jc w:val="center"/>
                                <w:rPr>
                                  <w:rFonts w:ascii="Times New Roman" w:hAnsi="Times New Roman" w:cs="Times New Roman"/>
                                  <w:sz w:val="16"/>
                                </w:rPr>
                              </w:pPr>
                              <w:r w:rsidRPr="00073761">
                                <w:rPr>
                                  <w:rFonts w:ascii="Times New Roman" w:hAnsi="Times New Roman" w:cs="Times New Roman"/>
                                  <w:sz w:val="16"/>
                                </w:rPr>
                                <w:t xml:space="preserve">Tanggapan </w:t>
                              </w:r>
                              <w:proofErr w:type="gramStart"/>
                              <w:r w:rsidRPr="00073761">
                                <w:rPr>
                                  <w:rFonts w:ascii="Times New Roman" w:hAnsi="Times New Roman" w:cs="Times New Roman"/>
                                  <w:sz w:val="16"/>
                                </w:rPr>
                                <w:t>mengenai  model</w:t>
                              </w:r>
                              <w:proofErr w:type="gramEnd"/>
                              <w:r w:rsidRPr="00073761">
                                <w:rPr>
                                  <w:rFonts w:ascii="Times New Roman" w:hAnsi="Times New Roman" w:cs="Times New Roman"/>
                                  <w:sz w:val="16"/>
                                </w:rPr>
                                <w:t>/sumber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Rectangle 323"/>
                        <wps:cNvSpPr/>
                        <wps:spPr>
                          <a:xfrm>
                            <a:off x="1743739" y="2041452"/>
                            <a:ext cx="1509395" cy="680085"/>
                          </a:xfrm>
                          <a:prstGeom prst="rect">
                            <a:avLst/>
                          </a:prstGeom>
                        </wps:spPr>
                        <wps:style>
                          <a:lnRef idx="2">
                            <a:schemeClr val="dk1"/>
                          </a:lnRef>
                          <a:fillRef idx="1">
                            <a:schemeClr val="lt1"/>
                          </a:fillRef>
                          <a:effectRef idx="0">
                            <a:schemeClr val="dk1"/>
                          </a:effectRef>
                          <a:fontRef idx="minor">
                            <a:schemeClr val="dk1"/>
                          </a:fontRef>
                        </wps:style>
                        <wps:txbx>
                          <w:txbxContent>
                            <w:p w14:paraId="5505B7DD" w14:textId="77777777" w:rsidR="004D12BC" w:rsidRPr="00073761" w:rsidRDefault="004D12BC" w:rsidP="004D12BC">
                              <w:pPr>
                                <w:jc w:val="center"/>
                                <w:rPr>
                                  <w:rFonts w:ascii="Times New Roman" w:hAnsi="Times New Roman" w:cs="Times New Roman"/>
                                  <w:sz w:val="16"/>
                                  <w:szCs w:val="18"/>
                                </w:rPr>
                              </w:pPr>
                              <w:r w:rsidRPr="00073761">
                                <w:rPr>
                                  <w:rFonts w:ascii="Times New Roman" w:hAnsi="Times New Roman" w:cs="Times New Roman"/>
                                  <w:sz w:val="16"/>
                                  <w:szCs w:val="18"/>
                                </w:rPr>
                                <w:t>Tanggapan mengenai eksekusi iklan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Rectangle 324"/>
                        <wps:cNvSpPr/>
                        <wps:spPr>
                          <a:xfrm>
                            <a:off x="3413051" y="744280"/>
                            <a:ext cx="1509395" cy="680085"/>
                          </a:xfrm>
                          <a:prstGeom prst="rect">
                            <a:avLst/>
                          </a:prstGeom>
                        </wps:spPr>
                        <wps:style>
                          <a:lnRef idx="2">
                            <a:schemeClr val="dk1"/>
                          </a:lnRef>
                          <a:fillRef idx="1">
                            <a:schemeClr val="lt1"/>
                          </a:fillRef>
                          <a:effectRef idx="0">
                            <a:schemeClr val="dk1"/>
                          </a:effectRef>
                          <a:fontRef idx="minor">
                            <a:schemeClr val="dk1"/>
                          </a:fontRef>
                        </wps:style>
                        <wps:txbx>
                          <w:txbxContent>
                            <w:p w14:paraId="509C7F41" w14:textId="77777777" w:rsidR="004D12BC" w:rsidRPr="00143D43" w:rsidRDefault="004D12BC" w:rsidP="004D12BC">
                              <w:pPr>
                                <w:jc w:val="center"/>
                                <w:rPr>
                                  <w:rFonts w:ascii="Times New Roman" w:hAnsi="Times New Roman" w:cs="Times New Roman"/>
                                  <w:i/>
                                </w:rPr>
                              </w:pPr>
                              <w:r w:rsidRPr="00143D43">
                                <w:rPr>
                                  <w:rFonts w:ascii="Times New Roman" w:hAnsi="Times New Roman" w:cs="Times New Roman"/>
                                  <w:i/>
                                </w:rPr>
                                <w:t>Brand attitudes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Rectangle 325"/>
                        <wps:cNvSpPr/>
                        <wps:spPr>
                          <a:xfrm>
                            <a:off x="3413051" y="1594884"/>
                            <a:ext cx="1509395" cy="680085"/>
                          </a:xfrm>
                          <a:prstGeom prst="rect">
                            <a:avLst/>
                          </a:prstGeom>
                        </wps:spPr>
                        <wps:style>
                          <a:lnRef idx="2">
                            <a:schemeClr val="dk1"/>
                          </a:lnRef>
                          <a:fillRef idx="1">
                            <a:schemeClr val="lt1"/>
                          </a:fillRef>
                          <a:effectRef idx="0">
                            <a:schemeClr val="dk1"/>
                          </a:effectRef>
                          <a:fontRef idx="minor">
                            <a:schemeClr val="dk1"/>
                          </a:fontRef>
                        </wps:style>
                        <wps:txbx>
                          <w:txbxContent>
                            <w:p w14:paraId="6137B322" w14:textId="77777777" w:rsidR="004D12BC" w:rsidRPr="00143D43" w:rsidRDefault="004D12BC" w:rsidP="004D12BC">
                              <w:pPr>
                                <w:jc w:val="center"/>
                                <w:rPr>
                                  <w:rFonts w:ascii="Times New Roman" w:hAnsi="Times New Roman" w:cs="Times New Roman"/>
                                </w:rPr>
                              </w:pPr>
                              <w:r w:rsidRPr="00143D43">
                                <w:rPr>
                                  <w:rFonts w:ascii="Times New Roman" w:hAnsi="Times New Roman" w:cs="Times New Roman"/>
                                </w:rPr>
                                <w:t>Sikap terhadap iklan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Rectangle 326"/>
                        <wps:cNvSpPr/>
                        <wps:spPr>
                          <a:xfrm>
                            <a:off x="5135525" y="1212112"/>
                            <a:ext cx="1509395" cy="680085"/>
                          </a:xfrm>
                          <a:prstGeom prst="rect">
                            <a:avLst/>
                          </a:prstGeom>
                        </wps:spPr>
                        <wps:style>
                          <a:lnRef idx="2">
                            <a:schemeClr val="dk1"/>
                          </a:lnRef>
                          <a:fillRef idx="1">
                            <a:schemeClr val="lt1"/>
                          </a:fillRef>
                          <a:effectRef idx="0">
                            <a:schemeClr val="dk1"/>
                          </a:effectRef>
                          <a:fontRef idx="minor">
                            <a:schemeClr val="dk1"/>
                          </a:fontRef>
                        </wps:style>
                        <wps:txbx>
                          <w:txbxContent>
                            <w:p w14:paraId="1BB53AFC" w14:textId="77777777" w:rsidR="004D12BC" w:rsidRPr="00143D43" w:rsidRDefault="004D12BC" w:rsidP="004D12BC">
                              <w:pPr>
                                <w:jc w:val="center"/>
                                <w:rPr>
                                  <w:rFonts w:ascii="Times New Roman" w:hAnsi="Times New Roman" w:cs="Times New Roman"/>
                                </w:rPr>
                              </w:pPr>
                              <w:r w:rsidRPr="00143D43">
                                <w:rPr>
                                  <w:rFonts w:ascii="Times New Roman" w:hAnsi="Times New Roman" w:cs="Times New Roman"/>
                                </w:rPr>
                                <w:t>Niat membeli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Elbow Connector 327"/>
                        <wps:cNvCnPr/>
                        <wps:spPr>
                          <a:xfrm flipV="1">
                            <a:off x="1509823" y="765545"/>
                            <a:ext cx="234315" cy="850265"/>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wps:wsp>
                        <wps:cNvPr id="328" name="Elbow Connector 328"/>
                        <wps:cNvCnPr/>
                        <wps:spPr>
                          <a:xfrm>
                            <a:off x="1509823" y="1616149"/>
                            <a:ext cx="233680" cy="808355"/>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wps:wsp>
                        <wps:cNvPr id="329" name="Straight Arrow Connector 329"/>
                        <wps:cNvCnPr/>
                        <wps:spPr>
                          <a:xfrm>
                            <a:off x="1509823" y="1616149"/>
                            <a:ext cx="2336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0" name="Elbow Connector 330"/>
                        <wps:cNvCnPr/>
                        <wps:spPr>
                          <a:xfrm flipV="1">
                            <a:off x="3253562" y="1073889"/>
                            <a:ext cx="159385" cy="446405"/>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wps:wsp>
                        <wps:cNvPr id="331" name="Elbow Connector 331"/>
                        <wps:cNvCnPr/>
                        <wps:spPr>
                          <a:xfrm>
                            <a:off x="3253562" y="1520456"/>
                            <a:ext cx="159385" cy="42545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wps:wsp>
                        <wps:cNvPr id="332" name="Straight Arrow Connector 332"/>
                        <wps:cNvCnPr/>
                        <wps:spPr>
                          <a:xfrm>
                            <a:off x="3253562" y="914400"/>
                            <a:ext cx="15938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3" name="Straight Arrow Connector 333"/>
                        <wps:cNvCnPr/>
                        <wps:spPr>
                          <a:xfrm flipV="1">
                            <a:off x="3253562" y="2137145"/>
                            <a:ext cx="159385" cy="209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4" name="Straight Arrow Connector 334"/>
                        <wps:cNvCnPr/>
                        <wps:spPr>
                          <a:xfrm>
                            <a:off x="3742660" y="1424763"/>
                            <a:ext cx="0" cy="1701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5" name="Straight Arrow Connector 335"/>
                        <wps:cNvCnPr/>
                        <wps:spPr>
                          <a:xfrm flipH="1" flipV="1">
                            <a:off x="4497572" y="1435396"/>
                            <a:ext cx="10160" cy="1701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6" name="Elbow Connector 336"/>
                        <wps:cNvCnPr/>
                        <wps:spPr>
                          <a:xfrm>
                            <a:off x="4922874" y="1073889"/>
                            <a:ext cx="212725" cy="446405"/>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wps:wsp>
                        <wps:cNvPr id="337" name="Elbow Connector 337"/>
                        <wps:cNvCnPr/>
                        <wps:spPr>
                          <a:xfrm flipV="1">
                            <a:off x="4922874" y="1669312"/>
                            <a:ext cx="212090" cy="276225"/>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wps:wsp>
                        <wps:cNvPr id="338" name="Text Box 2"/>
                        <wps:cNvSpPr txBox="1">
                          <a:spLocks noChangeArrowheads="1"/>
                        </wps:cNvSpPr>
                        <wps:spPr bwMode="auto">
                          <a:xfrm>
                            <a:off x="1718519" y="0"/>
                            <a:ext cx="1583906" cy="360680"/>
                          </a:xfrm>
                          <a:prstGeom prst="rect">
                            <a:avLst/>
                          </a:prstGeom>
                          <a:solidFill>
                            <a:srgbClr val="FFFFFF"/>
                          </a:solidFill>
                          <a:ln w="9525">
                            <a:noFill/>
                            <a:miter lim="800000"/>
                            <a:headEnd/>
                            <a:tailEnd/>
                          </a:ln>
                        </wps:spPr>
                        <wps:txbx>
                          <w:txbxContent>
                            <w:p w14:paraId="4DAAD708" w14:textId="77777777" w:rsidR="004D12BC" w:rsidRPr="00567687" w:rsidRDefault="004D12BC" w:rsidP="004D12BC">
                              <w:r w:rsidRPr="00224D54">
                                <w:rPr>
                                  <w:rFonts w:ascii="Times New Roman" w:hAnsi="Times New Roman" w:cs="Times New Roman"/>
                                </w:rPr>
                                <w:t xml:space="preserve">Respon </w:t>
                              </w:r>
                              <w:r>
                                <w:rPr>
                                  <w:rFonts w:ascii="Times New Roman" w:hAnsi="Times New Roman" w:cs="Times New Roman"/>
                                </w:rPr>
                                <w:t>Ko</w:t>
                              </w:r>
                              <w:r>
                                <w:t>g</w:t>
                              </w:r>
                              <w:r w:rsidRPr="00760935">
                                <w:rPr>
                                  <w:rFonts w:ascii="Times New Roman" w:hAnsi="Times New Roman" w:cs="Times New Roman"/>
                                </w:rPr>
                                <w:t>nitif</w:t>
                              </w:r>
                            </w:p>
                          </w:txbxContent>
                        </wps:txbx>
                        <wps:bodyPr rot="0" vert="horz" wrap="square" lIns="91440" tIns="45720" rIns="91440" bIns="45720" anchor="t" anchorCtr="0">
                          <a:noAutofit/>
                        </wps:bodyPr>
                      </wps:wsp>
                      <wps:wsp>
                        <wps:cNvPr id="339" name="Text Box 2"/>
                        <wps:cNvSpPr txBox="1">
                          <a:spLocks noChangeArrowheads="1"/>
                        </wps:cNvSpPr>
                        <wps:spPr bwMode="auto">
                          <a:xfrm>
                            <a:off x="3583172" y="297712"/>
                            <a:ext cx="1083945" cy="360680"/>
                          </a:xfrm>
                          <a:prstGeom prst="rect">
                            <a:avLst/>
                          </a:prstGeom>
                          <a:solidFill>
                            <a:srgbClr val="FFFFFF"/>
                          </a:solidFill>
                          <a:ln w="9525">
                            <a:noFill/>
                            <a:miter lim="800000"/>
                            <a:headEnd/>
                            <a:tailEnd/>
                          </a:ln>
                        </wps:spPr>
                        <wps:txbx>
                          <w:txbxContent>
                            <w:p w14:paraId="0ACCB1D8" w14:textId="77777777" w:rsidR="004D12BC" w:rsidRPr="00224D54" w:rsidRDefault="004D12BC" w:rsidP="004D12BC">
                              <w:pPr>
                                <w:jc w:val="center"/>
                                <w:rPr>
                                  <w:rFonts w:ascii="Times New Roman" w:hAnsi="Times New Roman" w:cs="Times New Roman"/>
                                </w:rPr>
                              </w:pPr>
                              <w:r w:rsidRPr="00224D54">
                                <w:rPr>
                                  <w:rFonts w:ascii="Times New Roman" w:hAnsi="Times New Roman" w:cs="Times New Roman"/>
                                </w:rPr>
                                <w:t>Sikap</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94" o:spid="_x0000_s1026" style="position:absolute;left:0;text-align:left;margin-left:52.05pt;margin-top:8.95pt;width:372pt;height:161.4pt;z-index:-251657216;mso-width-relative:margin;mso-height-relative:margin" coordsize="66449,2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">
                <v:rect id="Rectangle 320" o:spid="_x0000_s1027" style="position:absolute;top:12440;width:15093;height:6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AAMIA&#10;AADcAAAADwAAAGRycy9kb3ducmV2LnhtbERPPWvDMBDdA/kP4gLdYrkphMS1EoqhtDRTHWfodlhX&#10;29Q6GUl17P76aChkfLzv/DiZXozkfGdZwWOSgiCure64UVCdX9c7ED4ga+wtk4KZPBwPy0WOmbZX&#10;/qSxDI2IIewzVNCGMGRS+rolgz6xA3Hkvq0zGCJ0jdQOrzHc9HKTpltpsOPY0OJARUv1T/lrFJxm&#10;Gcbqst3/jUU36/KrePugQqmH1fTyDCLQFO7if/e7VvC0ifPjmXgE5O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cAAwgAAANwAAAAPAAAAAAAAAAAAAAAAAJgCAABkcnMvZG93&#10;bnJldi54bWxQSwUGAAAAAAQABAD1AAAAhwMAAAAA&#10;" fillcolor="white [3201]" strokecolor="black [3200]" strokeweight="2pt">
                  <v:textbox>
                    <w:txbxContent>
                      <w:p w:rsidR="004D12BC" w:rsidRPr="00143D43" w:rsidRDefault="004D12BC" w:rsidP="004D12BC">
                        <w:pPr>
                          <w:jc w:val="center"/>
                          <w:rPr>
                            <w:rFonts w:ascii="Times New Roman" w:hAnsi="Times New Roman" w:cs="Times New Roman"/>
                          </w:rPr>
                        </w:pPr>
                        <w:r w:rsidRPr="00143D43">
                          <w:rPr>
                            <w:rFonts w:ascii="Times New Roman" w:hAnsi="Times New Roman" w:cs="Times New Roman"/>
                          </w:rPr>
                          <w:t>Terpaan Iklan</w:t>
                        </w:r>
                      </w:p>
                    </w:txbxContent>
                  </v:textbox>
                </v:rect>
                <v:rect id="Rectangle 321" o:spid="_x0000_s1028" style="position:absolute;left:17437;top:4253;width:15094;height:6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llm8QA&#10;AADcAAAADwAAAGRycy9kb3ducmV2LnhtbESPQYvCMBSE7wv+h/AEb2uqgqzVKFKQFT1t1YO3R/Ns&#10;i81LabK19dcbYWGPw8x8w6w2nalES40rLSuYjCMQxJnVJecKzqfd5xcI55E1VpZJQU8ONuvBxwpj&#10;bR/8Q23qcxEg7GJUUHhfx1K6rCCDbmxr4uDdbGPQB9nkUjf4CHBTyWkUzaXBksNCgTUlBWX39Nco&#10;OPbSt+fLfPFsk7LX6TX5PlCi1GjYbZcgPHX+P/zX3msFs+kE3mfC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5ZZvEAAAA3AAAAA8AAAAAAAAAAAAAAAAAmAIAAGRycy9k&#10;b3ducmV2LnhtbFBLBQYAAAAABAAEAPUAAACJAwAAAAA=&#10;" fillcolor="white [3201]" strokecolor="black [3200]" strokeweight="2pt">
                  <v:textbox>
                    <w:txbxContent>
                      <w:p w:rsidR="004D12BC" w:rsidRPr="00143D43" w:rsidRDefault="004D12BC" w:rsidP="004D12BC">
                        <w:pPr>
                          <w:jc w:val="center"/>
                          <w:rPr>
                            <w:rFonts w:ascii="Times New Roman" w:hAnsi="Times New Roman" w:cs="Times New Roman"/>
                            <w:sz w:val="18"/>
                            <w:szCs w:val="18"/>
                          </w:rPr>
                        </w:pPr>
                        <w:r w:rsidRPr="00143D43">
                          <w:rPr>
                            <w:rFonts w:ascii="Times New Roman" w:hAnsi="Times New Roman" w:cs="Times New Roman"/>
                            <w:sz w:val="18"/>
                            <w:szCs w:val="18"/>
                          </w:rPr>
                          <w:t>Tanggapan mengenai pesan</w:t>
                        </w:r>
                      </w:p>
                    </w:txbxContent>
                  </v:textbox>
                </v:rect>
                <v:rect id="Rectangle 322" o:spid="_x0000_s1029" style="position:absolute;left:17437;top:12333;width:15094;height:6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v77MQA&#10;AADcAAAADwAAAGRycy9kb3ducmV2LnhtbESPQWvCQBSE7wX/w/IEb3VjBKnRVSQgFXtq1IO3R/aZ&#10;BLNvQ3YbE3+9Wyj0OMzMN8x625tadNS6yrKC2TQCQZxbXXGh4Hzav3+AcB5ZY22ZFAzkYLsZva0x&#10;0fbB39RlvhABwi5BBaX3TSKly0sy6Ka2IQ7ezbYGfZBtIXWLjwA3tYyjaCENVhwWSmwoLSm/Zz9G&#10;wdcgfXe+LJbPLq0GnV3TzyOlSk3G/W4FwlPv/8N/7YNWMI9j+D0TjoD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r++zEAAAA3AAAAA8AAAAAAAAAAAAAAAAAmAIAAGRycy9k&#10;b3ducmV2LnhtbFBLBQYAAAAABAAEAPUAAACJAwAAAAA=&#10;" fillcolor="white [3201]" strokecolor="black [3200]" strokeweight="2pt">
                  <v:textbox>
                    <w:txbxContent>
                      <w:p w:rsidR="004D12BC" w:rsidRPr="00073761" w:rsidRDefault="004D12BC" w:rsidP="004D12BC">
                        <w:pPr>
                          <w:jc w:val="center"/>
                          <w:rPr>
                            <w:rFonts w:ascii="Times New Roman" w:hAnsi="Times New Roman" w:cs="Times New Roman"/>
                            <w:sz w:val="16"/>
                          </w:rPr>
                        </w:pPr>
                        <w:r w:rsidRPr="00073761">
                          <w:rPr>
                            <w:rFonts w:ascii="Times New Roman" w:hAnsi="Times New Roman" w:cs="Times New Roman"/>
                            <w:sz w:val="16"/>
                          </w:rPr>
                          <w:t xml:space="preserve">Tanggapan </w:t>
                        </w:r>
                        <w:proofErr w:type="gramStart"/>
                        <w:r w:rsidRPr="00073761">
                          <w:rPr>
                            <w:rFonts w:ascii="Times New Roman" w:hAnsi="Times New Roman" w:cs="Times New Roman"/>
                            <w:sz w:val="16"/>
                          </w:rPr>
                          <w:t>mengenai  model</w:t>
                        </w:r>
                        <w:proofErr w:type="gramEnd"/>
                        <w:r w:rsidRPr="00073761">
                          <w:rPr>
                            <w:rFonts w:ascii="Times New Roman" w:hAnsi="Times New Roman" w:cs="Times New Roman"/>
                            <w:sz w:val="16"/>
                          </w:rPr>
                          <w:t>/sumber</w:t>
                        </w:r>
                      </w:p>
                    </w:txbxContent>
                  </v:textbox>
                </v:rect>
                <v:rect id="Rectangle 323" o:spid="_x0000_s1030" style="position:absolute;left:17437;top:20414;width:15094;height:6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ed8QA&#10;AADcAAAADwAAAGRycy9kb3ducmV2LnhtbESPQYvCMBSE7wv+h/AEb2uqgqzVKFIQxT1t1YO3R/Ns&#10;i81LaWJt/fVmYWGPw8x8w6w2nalES40rLSuYjCMQxJnVJecKzqfd5xcI55E1VpZJQU8ONuvBxwpj&#10;bZ/8Q23qcxEg7GJUUHhfx1K6rCCDbmxr4uDdbGPQB9nkUjf4DHBTyWkUzaXBksNCgTUlBWX39GEU&#10;fPfSt+fLfPFqk7LX6TXZHylRajTstksQnjr/H/5rH7SC2XQGv2fCEZD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nXnfEAAAA3AAAAA8AAAAAAAAAAAAAAAAAmAIAAGRycy9k&#10;b3ducmV2LnhtbFBLBQYAAAAABAAEAPUAAACJAwAAAAA=&#10;" fillcolor="white [3201]" strokecolor="black [3200]" strokeweight="2pt">
                  <v:textbox>
                    <w:txbxContent>
                      <w:p w:rsidR="004D12BC" w:rsidRPr="00073761" w:rsidRDefault="004D12BC" w:rsidP="004D12BC">
                        <w:pPr>
                          <w:jc w:val="center"/>
                          <w:rPr>
                            <w:rFonts w:ascii="Times New Roman" w:hAnsi="Times New Roman" w:cs="Times New Roman"/>
                            <w:sz w:val="16"/>
                            <w:szCs w:val="18"/>
                          </w:rPr>
                        </w:pPr>
                        <w:r w:rsidRPr="00073761">
                          <w:rPr>
                            <w:rFonts w:ascii="Times New Roman" w:hAnsi="Times New Roman" w:cs="Times New Roman"/>
                            <w:sz w:val="16"/>
                            <w:szCs w:val="18"/>
                          </w:rPr>
                          <w:t>Tanggapan mengenai eksekusi iklan</w:t>
                        </w:r>
                      </w:p>
                    </w:txbxContent>
                  </v:textbox>
                </v:rect>
                <v:rect id="Rectangle 324" o:spid="_x0000_s1031" style="position:absolute;left:34130;top:7442;width:15094;height:6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7GA8UA&#10;AADcAAAADwAAAGRycy9kb3ducmV2LnhtbESPQWvCQBSE70L/w/IK3nRTW6SNbkIJSMWeTNODt0f2&#10;NQnNvg3ZNSb++m5B8DjMzDfMNh1NKwbqXWNZwdMyAkFcWt1wpaD42i1eQTiPrLG1TAomcpAmD7Mt&#10;xtpe+EhD7isRIOxiVFB738VSurImg25pO+Lg/djeoA+yr6Tu8RLgppWrKFpLgw2HhRo7ymoqf/Oz&#10;UfA5ST8U3+u365A1k85P2ceBMqXmj+P7BoSn0d/Dt/ZeK3hevcD/mXAEZ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sYDxQAAANwAAAAPAAAAAAAAAAAAAAAAAJgCAABkcnMv&#10;ZG93bnJldi54bWxQSwUGAAAAAAQABAD1AAAAigMAAAAA&#10;" fillcolor="white [3201]" strokecolor="black [3200]" strokeweight="2pt">
                  <v:textbox>
                    <w:txbxContent>
                      <w:p w:rsidR="004D12BC" w:rsidRPr="00143D43" w:rsidRDefault="004D12BC" w:rsidP="004D12BC">
                        <w:pPr>
                          <w:jc w:val="center"/>
                          <w:rPr>
                            <w:rFonts w:ascii="Times New Roman" w:hAnsi="Times New Roman" w:cs="Times New Roman"/>
                            <w:i/>
                          </w:rPr>
                        </w:pPr>
                        <w:r w:rsidRPr="00143D43">
                          <w:rPr>
                            <w:rFonts w:ascii="Times New Roman" w:hAnsi="Times New Roman" w:cs="Times New Roman"/>
                            <w:i/>
                          </w:rPr>
                          <w:t>Brand attitudes</w:t>
                        </w:r>
                      </w:p>
                    </w:txbxContent>
                  </v:textbox>
                </v:rect>
                <v:rect id="Rectangle 325" o:spid="_x0000_s1032" style="position:absolute;left:34130;top:15948;width:15094;height:6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JjmMUA&#10;AADcAAAADwAAAGRycy9kb3ducmV2LnhtbESPQWvCQBSE70L/w/IK3nRTS6WNbkIJSMWeTNODt0f2&#10;NQnNvg3ZNSb++m5B8DjMzDfMNh1NKwbqXWNZwdMyAkFcWt1wpaD42i1eQTiPrLG1TAomcpAmD7Mt&#10;xtpe+EhD7isRIOxiVFB738VSurImg25pO+Lg/djeoA+yr6Tu8RLgppWrKFpLgw2HhRo7ymoqf/Oz&#10;UfA5ST8U3+u365A1k85P2ceBMqXmj+P7BoSn0d/Dt/ZeK3hevcD/mXAEZ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QmOYxQAAANwAAAAPAAAAAAAAAAAAAAAAAJgCAABkcnMv&#10;ZG93bnJldi54bWxQSwUGAAAAAAQABAD1AAAAigMAAAAA&#10;" fillcolor="white [3201]" strokecolor="black [3200]" strokeweight="2pt">
                  <v:textbox>
                    <w:txbxContent>
                      <w:p w:rsidR="004D12BC" w:rsidRPr="00143D43" w:rsidRDefault="004D12BC" w:rsidP="004D12BC">
                        <w:pPr>
                          <w:jc w:val="center"/>
                          <w:rPr>
                            <w:rFonts w:ascii="Times New Roman" w:hAnsi="Times New Roman" w:cs="Times New Roman"/>
                          </w:rPr>
                        </w:pPr>
                        <w:r w:rsidRPr="00143D43">
                          <w:rPr>
                            <w:rFonts w:ascii="Times New Roman" w:hAnsi="Times New Roman" w:cs="Times New Roman"/>
                          </w:rPr>
                          <w:t>Sikap terhadap iklan</w:t>
                        </w:r>
                      </w:p>
                    </w:txbxContent>
                  </v:textbox>
                </v:rect>
                <v:rect id="Rectangle 326" o:spid="_x0000_s1033" style="position:absolute;left:51355;top:12121;width:15094;height:6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D978QA&#10;AADcAAAADwAAAGRycy9kb3ducmV2LnhtbESPQWvCQBSE74L/YXmCN91oIbTRVSQgLXpqqgdvj+wz&#10;CWbfhuw2Jv56Vyj0OMzMN8x625tadNS6yrKCxTwCQZxbXXGh4PSzn72DcB5ZY22ZFAzkYLsZj9aY&#10;aHvnb+oyX4gAYZeggtL7JpHS5SUZdHPbEAfvaluDPsi2kLrFe4CbWi6jKJYGKw4LJTaUlpTfsl+j&#10;4DhI353O8cejS6tBZ5f080CpUtNJv1uB8NT7//Bf+0sreFvG8DoTj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Q/e/EAAAA3AAAAA8AAAAAAAAAAAAAAAAAmAIAAGRycy9k&#10;b3ducmV2LnhtbFBLBQYAAAAABAAEAPUAAACJAwAAAAA=&#10;" fillcolor="white [3201]" strokecolor="black [3200]" strokeweight="2pt">
                  <v:textbox>
                    <w:txbxContent>
                      <w:p w:rsidR="004D12BC" w:rsidRPr="00143D43" w:rsidRDefault="004D12BC" w:rsidP="004D12BC">
                        <w:pPr>
                          <w:jc w:val="center"/>
                          <w:rPr>
                            <w:rFonts w:ascii="Times New Roman" w:hAnsi="Times New Roman" w:cs="Times New Roman"/>
                          </w:rPr>
                        </w:pPr>
                        <w:r w:rsidRPr="00143D43">
                          <w:rPr>
                            <w:rFonts w:ascii="Times New Roman" w:hAnsi="Times New Roman" w:cs="Times New Roman"/>
                          </w:rPr>
                          <w:t>Niat membeli</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27" o:spid="_x0000_s1034" type="#_x0000_t34" style="position:absolute;left:15098;top:7655;width:2343;height:850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SkUMUAAADcAAAADwAAAGRycy9kb3ducmV2LnhtbESPQWvCQBSE70L/w/IKXqTZ1IAtaTYi&#10;FUHsKbHQHl+zr0lo9m3IrjH+e7cgeBxm5hsmW0+mEyMNrrWs4DmKQRBXVrdcK/g87p5eQTiPrLGz&#10;TAou5GCdP8wyTLU9c0Fj6WsRIOxSVNB436dSuqohgy6yPXHwfu1g0Ac51FIPeA5w08llHK+kwZbD&#10;QoM9vTdU/ZUno2DxLZPTB106rS0eps32qyh+WKn547R5A+Fp8vfwrb3XCpLlC/yfCUdA5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SkUMUAAADcAAAADwAAAAAAAAAA&#10;AAAAAAChAgAAZHJzL2Rvd25yZXYueG1sUEsFBgAAAAAEAAQA+QAAAJMDAAAAAA==&#10;" strokecolor="black [3040]">
                  <v:stroke endarrow="open"/>
                </v:shape>
                <v:shape id="Elbow Connector 328" o:spid="_x0000_s1035" type="#_x0000_t34" style="position:absolute;left:15098;top:16161;width:2337;height:808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9MMAAADcAAAADwAAAGRycy9kb3ducmV2LnhtbERPTWvCQBC9F/oflil4qxsVrERXaS2C&#10;eGtsD72N2TGJ3Z0N2VGjv757KPT4eN+LVe+dulAXm8AGRsMMFHEZbMOVgc/95nkGKgqyRReYDNwo&#10;wmr5+LDA3IYrf9ClkEqlEI45GqhF2lzrWNbkMQ5DS5y4Y+g8SoJdpW2H1xTunR5n2VR7bDg11NjS&#10;uqbypzh7A7uX/Xsxmrmt+1p/vx3kdpL+fDdm8NS/zkEJ9fIv/nNvrYHJOK1NZ9IR0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jPvTDAAAA3AAAAA8AAAAAAAAAAAAA&#10;AAAAoQIAAGRycy9kb3ducmV2LnhtbFBLBQYAAAAABAAEAPkAAACRAwAAAAA=&#10;" strokecolor="black [3040]">
                  <v:stroke endarrow="open"/>
                </v:shape>
                <v:shapetype id="_x0000_t32" coordsize="21600,21600" o:spt="32" o:oned="t" path="m,l21600,21600e" filled="f">
                  <v:path arrowok="t" fillok="f" o:connecttype="none"/>
                  <o:lock v:ext="edit" shapetype="t"/>
                </v:shapetype>
                <v:shape id="Straight Arrow Connector 329" o:spid="_x0000_s1036" type="#_x0000_t32" style="position:absolute;left:15098;top:16161;width:23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zCK8QAAADcAAAADwAAAGRycy9kb3ducmV2LnhtbESPQYvCMBSE78L+h/CEvWmqC7J2TYsI&#10;BQ96UCt7fTTPtti8dJtY6783grDHYWa+YVbpYBrRU+dqywpm0wgEcWF1zaWC/JRNvkE4j6yxsUwK&#10;HuQgTT5GK4y1vfOB+qMvRYCwi1FB5X0bS+mKigy6qW2Jg3exnUEfZFdK3eE9wE0j51G0kAZrDgsV&#10;trSpqLgeb0ZB5BbZ3+Z03fd56Q+7X5ltH8uzUp/jYf0DwtPg/8Pv9lYr+Jov4XUmHAGZ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bMIrxAAAANwAAAAPAAAAAAAAAAAA&#10;AAAAAKECAABkcnMvZG93bnJldi54bWxQSwUGAAAAAAQABAD5AAAAkgMAAAAA&#10;" strokecolor="black [3040]">
                  <v:stroke endarrow="open"/>
                </v:shape>
                <v:shape id="Elbow Connector 330" o:spid="_x0000_s1037" type="#_x0000_t34" style="position:absolute;left:32535;top:10738;width:1594;height:446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Sq+cAAAADcAAAADwAAAGRycy9kb3ducmV2LnhtbERPTYvCMBC9L/gfwgheFk3Xgkg1luIi&#10;iHuqCnocm7EtNpPSRK3/3hwWPD7e9zLtTSMe1LnasoKfSQSCuLC65lLB8bAZz0E4j6yxsUwKXuQg&#10;XQ2+lpho++ScHntfihDCLkEFlfdtIqUrKjLoJrYlDtzVdgZ9gF0pdYfPEG4aOY2imTRYc2iosKV1&#10;RcVtfzcKvs8yvv/Rq9Ha4q7Pfk95fmGlRsM+W4Dw1PuP+N+91QriOMwPZ8IRkK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ZUqvnAAAAA3AAAAA8AAAAAAAAAAAAAAAAA&#10;oQIAAGRycy9kb3ducmV2LnhtbFBLBQYAAAAABAAEAPkAAACOAwAAAAA=&#10;" strokecolor="black [3040]">
                  <v:stroke endarrow="open"/>
                </v:shape>
                <v:shape id="Elbow Connector 331" o:spid="_x0000_s1038" type="#_x0000_t34" style="position:absolute;left:32535;top:15204;width:1594;height:425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ABtMYAAADcAAAADwAAAGRycy9kb3ducmV2LnhtbESPQWvCQBSE7wX/w/KE3uomFVqJrqKW&#10;gvTW2B56e80+k7S7b0P2qbG/vlsoeBxm5htmsRq8UyfqYxvYQD7JQBFXwbZcG3jbP9/NQEVBtugC&#10;k4ELRVgtRzcLLGw48yudSqlVgnAs0EAj0hVax6ohj3ESOuLkHULvUZLsa217PCe4d/o+yx60x5bT&#10;QoMdbRuqvsujN/DyuH8q85nbufftx+ZTLl8yHH+MuR0P6zkooUGu4f/2zhqYTnP4O5OOgF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cAAbTGAAAA3AAAAA8AAAAAAAAA&#10;AAAAAAAAoQIAAGRycy9kb3ducmV2LnhtbFBLBQYAAAAABAAEAPkAAACUAwAAAAA=&#10;" strokecolor="black [3040]">
                  <v:stroke endarrow="open"/>
                </v:shape>
                <v:shape id="Straight Arrow Connector 332" o:spid="_x0000_s1039" type="#_x0000_t32" style="position:absolute;left:32535;top:9144;width:15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HGh8UAAADcAAAADwAAAGRycy9kb3ducmV2LnhtbESPT2vCQBTE7wW/w/IEb3VjBKmpq4gQ&#10;yMEe4h+8PrKvSTD7NmbXmHz7bqHQ4zAzv2E2u8E0oqfO1ZYVLOYRCOLC6ppLBZdz+v4BwnlkjY1l&#10;UjCSg9128rbBRNsX59SffCkChF2CCirv20RKV1Rk0M1tSxy8b9sZ9EF2pdQdvgLcNDKOopU0WHNY&#10;qLClQ0XF/fQ0CiK3Sh+H8/2rv5Q+P95kmo3rq1Kz6bD/BOFp8P/hv3amFSyXMfyeCUd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HGh8UAAADcAAAADwAAAAAAAAAA&#10;AAAAAAChAgAAZHJzL2Rvd25yZXYueG1sUEsFBgAAAAAEAAQA+QAAAJMDAAAAAA==&#10;" strokecolor="black [3040]">
                  <v:stroke endarrow="open"/>
                </v:shape>
                <v:shape id="Straight Arrow Connector 333" o:spid="_x0000_s1040" type="#_x0000_t32" style="position:absolute;left:32535;top:21371;width:1594;height:2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uCbsYAAADcAAAADwAAAGRycy9kb3ducmV2LnhtbESPQWsCMRSE7wX/Q3iCt5qtkVq2RhFF&#10;rFSQ2lLw9ti8bhY3L+sm1e2/bwoFj8PMfMNM552rxYXaUHnW8DDMQBAX3lRcavh4X98/gQgR2WDt&#10;mTT8UID5rHc3xdz4K7/R5RBLkSAcctRgY2xyKUNhyWEY+oY4eV++dRiTbEtpWrwmuKvlKMsepcOK&#10;04LFhpaWitPh22lYbT/Hk3N33qvN0e4KUpPjaPGq9aDfLZ5BROriLfzffjEalFLwdyYd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7gm7GAAAA3AAAAA8AAAAAAAAA&#10;AAAAAAAAoQIAAGRycy9kb3ducmV2LnhtbFBLBQYAAAAABAAEAPkAAACUAwAAAAA=&#10;" strokecolor="black [3040]">
                  <v:stroke endarrow="open"/>
                </v:shape>
                <v:shape id="Straight Arrow Connector 334" o:spid="_x0000_s1041" type="#_x0000_t32" style="position:absolute;left:37426;top:14247;width:0;height:17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T7aMMAAADcAAAADwAAAGRycy9kb3ducmV2LnhtbESPzarCMBSE94LvEI7gTlOvIlqNIkLB&#10;hS78w+2hObbF5qQ2ubW+vREu3OUwM98wy3VrStFQ7QrLCkbDCARxanXBmYLLORnMQDiPrLG0TAre&#10;5GC96naWGGv74iM1J5+JAGEXo4Lc+yqW0qU5GXRDWxEH725rgz7IOpO6xleAm1L+RNFUGiw4LORY&#10;0Tan9HH6NQoiN02e2/Pj0Fwyf9zfZLJ7z69K9XvtZgHCU+v/w3/tnVYwHk/geyYcAbn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0+2jDAAAA3AAAAA8AAAAAAAAAAAAA&#10;AAAAoQIAAGRycy9kb3ducmV2LnhtbFBLBQYAAAAABAAEAPkAAACRAwAAAAA=&#10;" strokecolor="black [3040]">
                  <v:stroke endarrow="open"/>
                </v:shape>
                <v:shape id="Straight Arrow Connector 335" o:spid="_x0000_s1042" type="#_x0000_t32" style="position:absolute;left:44975;top:14353;width:102;height:170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teoskAAADcAAAADwAAAGRycy9kb3ducmV2LnhtbESPT2vCQBTE7wW/w/KEXopubKqW1FWk&#10;f6BQKmj00Nsj+5qkzb4Nu6tJ/fTdQsHjMDO/YRar3jTiRM7XlhVMxgkI4sLqmksF+/xldA/CB2SN&#10;jWVS8EMeVsvB1QIzbTve0mkXShEh7DNUUIXQZlL6oiKDfmxb4uh9WmcwROlKqR12EW4aeZskM2mw&#10;5rhQYUuPFRXfu6NRQO/Ph6d5fv7abzZ36Y2duY+8e1PqetivH0AE6sMl/N9+1QrSdAp/Z+IRkMt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GbXqLJAAAA3AAAAA8AAAAA&#10;AAAAAAAAAAAAoQIAAGRycy9kb3ducmV2LnhtbFBLBQYAAAAABAAEAPkAAACXAwAAAAA=&#10;" strokecolor="black [3040]">
                  <v:stroke endarrow="open"/>
                </v:shape>
                <v:shape id="Elbow Connector 336" o:spid="_x0000_s1043" type="#_x0000_t34" style="position:absolute;left:49228;top:10738;width:2127;height:446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mZwMYAAADcAAAADwAAAGRycy9kb3ducmV2LnhtbESPQWvCQBSE74X+h+UVvNWNFaxEV2kt&#10;BfHW2B56e2afSezu25B9avTXu4VCj8PMfMPMl7136kRdbAIbGA0zUMRlsA1XBj63749TUFGQLbrA&#10;ZOBCEZaL+7s55jac+YNOhVQqQTjmaKAWaXOtY1mTxzgMLXHy9qHzKEl2lbYdnhPcO/2UZRPtseG0&#10;UGNLq5rKn+LoDWyet2/FaOrW7mv1/bqTy0H649WYwUP/MgMl1Mt/+K+9tgbG4wn8nklHQC9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pmcDGAAAA3AAAAA8AAAAAAAAA&#10;AAAAAAAAoQIAAGRycy9kb3ducmV2LnhtbFBLBQYAAAAABAAEAPkAAACUAwAAAAA=&#10;" strokecolor="black [3040]">
                  <v:stroke endarrow="open"/>
                </v:shape>
                <v:shape id="Elbow Connector 337" o:spid="_x0000_s1044" type="#_x0000_t34" style="position:absolute;left:49228;top:16693;width:2121;height:276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0yjcIAAADcAAAADwAAAGRycy9kb3ducmV2LnhtbESPQYvCMBSE7wv+h/AEL4umWlilGkUU&#10;QdxTVdDjs3m2xealNFHrvzcLCx6HmfmGmS1aU4kHNa60rGA4iEAQZ1aXnCs4Hjb9CQjnkTVWlknB&#10;ixws5p2vGSbaPjmlx97nIkDYJaig8L5OpHRZQQbdwNbEwbvaxqAPssmlbvAZ4KaSoyj6kQZLDgsF&#10;1rQqKLvt70bB91nG9196VVpb3LXL9SlNL6xUr9supyA8tf4T/m9vtYI4HsPfmXAE5Pw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b0yjcIAAADcAAAADwAAAAAAAAAAAAAA&#10;AAChAgAAZHJzL2Rvd25yZXYueG1sUEsFBgAAAAAEAAQA+QAAAJADAAAAAA==&#10;" strokecolor="black [3040]">
                  <v:stroke endarrow="open"/>
                </v:shape>
                <v:shapetype id="_x0000_t202" coordsize="21600,21600" o:spt="202" path="m,l,21600r21600,l21600,xe">
                  <v:stroke joinstyle="miter"/>
                  <v:path gradientshapeok="t" o:connecttype="rect"/>
                </v:shapetype>
                <v:shape id="Text Box 2" o:spid="_x0000_s1045" type="#_x0000_t202" style="position:absolute;left:17185;width:15839;height:3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LnS8EA&#10;AADcAAAADwAAAGRycy9kb3ducmV2LnhtbERPyW7CMBC9V+IfrEHiUhEH0rIEDCpIrbhC+YAhniwi&#10;HkexS5K/rw9IHJ/evt33phYPal1lWcEsikEQZ1ZXXCi4/n5PVyCcR9ZYWyYFAznY70ZvW0y17fhM&#10;j4svRAhhl6KC0vsmldJlJRl0kW2IA5fb1qAPsC2kbrEL4aaW8zheSIMVh4YSGzqWlN0vf0ZBfure&#10;P9fd7cdfl+ePxQGr5c0OSk3G/dcGhKfev8RP90krSJKwNpwJR0D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C50vBAAAA3AAAAA8AAAAAAAAAAAAAAAAAmAIAAGRycy9kb3du&#10;cmV2LnhtbFBLBQYAAAAABAAEAPUAAACGAwAAAAA=&#10;" stroked="f">
                  <v:textbox>
                    <w:txbxContent>
                      <w:p w:rsidR="004D12BC" w:rsidRPr="00567687" w:rsidRDefault="004D12BC" w:rsidP="004D12BC">
                        <w:r w:rsidRPr="00224D54">
                          <w:rPr>
                            <w:rFonts w:ascii="Times New Roman" w:hAnsi="Times New Roman" w:cs="Times New Roman"/>
                          </w:rPr>
                          <w:t xml:space="preserve">Respon </w:t>
                        </w:r>
                        <w:r>
                          <w:rPr>
                            <w:rFonts w:ascii="Times New Roman" w:hAnsi="Times New Roman" w:cs="Times New Roman"/>
                          </w:rPr>
                          <w:t>Ko</w:t>
                        </w:r>
                        <w:r>
                          <w:t>g</w:t>
                        </w:r>
                        <w:r w:rsidRPr="00760935">
                          <w:rPr>
                            <w:rFonts w:ascii="Times New Roman" w:hAnsi="Times New Roman" w:cs="Times New Roman"/>
                          </w:rPr>
                          <w:t>nitif</w:t>
                        </w:r>
                      </w:p>
                    </w:txbxContent>
                  </v:textbox>
                </v:shape>
                <v:shape id="Text Box 2" o:spid="_x0000_s1046" type="#_x0000_t202" style="position:absolute;left:35831;top:2977;width:10840;height:3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5C0MQA&#10;AADcAAAADwAAAGRycy9kb3ducmV2LnhtbESP0WrCQBRE3wv9h+UKvpS6qdao0U2oQouv2nzANXtN&#10;gtm7Ibs18e+7guDjMDNnmE02mEZcqXO1ZQUfkwgEcWF1zaWC/Pf7fQnCeWSNjWVScCMHWfr6ssFE&#10;254PdD36UgQIuwQVVN63iZSuqMigm9iWOHhn2xn0QXal1B32AW4aOY2iWBqsOSxU2NKuouJy/DMK&#10;zvv+bb7qTz8+Xxw+4y3Wi5O9KTUeDV9rEJ4G/ww/2nutYDZbwf1MOAI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OQtDEAAAA3AAAAA8AAAAAAAAAAAAAAAAAmAIAAGRycy9k&#10;b3ducmV2LnhtbFBLBQYAAAAABAAEAPUAAACJAwAAAAA=&#10;" stroked="f">
                  <v:textbox>
                    <w:txbxContent>
                      <w:p w:rsidR="004D12BC" w:rsidRPr="00224D54" w:rsidRDefault="004D12BC" w:rsidP="004D12BC">
                        <w:pPr>
                          <w:jc w:val="center"/>
                          <w:rPr>
                            <w:rFonts w:ascii="Times New Roman" w:hAnsi="Times New Roman" w:cs="Times New Roman"/>
                          </w:rPr>
                        </w:pPr>
                        <w:r w:rsidRPr="00224D54">
                          <w:rPr>
                            <w:rFonts w:ascii="Times New Roman" w:hAnsi="Times New Roman" w:cs="Times New Roman"/>
                          </w:rPr>
                          <w:t>Sikap</w:t>
                        </w:r>
                      </w:p>
                    </w:txbxContent>
                  </v:textbox>
                </v:shape>
                <w10:wrap type="through"/>
              </v:group>
            </w:pict>
          </mc:Fallback>
        </mc:AlternateContent>
      </w:r>
    </w:p>
    <w:p w14:paraId="254D368B" w14:textId="77777777" w:rsidR="004D12BC" w:rsidRPr="004D12BC" w:rsidRDefault="004D12BC" w:rsidP="004D12BC">
      <w:pPr>
        <w:rPr>
          <w:lang w:val="id-ID"/>
        </w:rPr>
      </w:pPr>
    </w:p>
    <w:p w14:paraId="1E3240E0" w14:textId="77777777" w:rsidR="004D12BC" w:rsidRPr="004D12BC" w:rsidRDefault="004D12BC" w:rsidP="004D12BC">
      <w:pPr>
        <w:spacing w:line="360" w:lineRule="auto"/>
        <w:ind w:left="720" w:firstLine="720"/>
        <w:jc w:val="both"/>
        <w:rPr>
          <w:rFonts w:ascii="Times New Roman" w:eastAsia="Times New Roman" w:hAnsi="Times New Roman" w:cs="Times New Roman"/>
          <w:sz w:val="24"/>
          <w:szCs w:val="24"/>
          <w:lang w:val="id-ID"/>
        </w:rPr>
      </w:pPr>
    </w:p>
    <w:p w14:paraId="08EF84B4" w14:textId="77777777" w:rsidR="004D12BC" w:rsidRPr="004D12BC" w:rsidRDefault="004D12BC" w:rsidP="004D12BC">
      <w:pPr>
        <w:pStyle w:val="ListParagraph"/>
        <w:spacing w:line="360" w:lineRule="auto"/>
        <w:ind w:left="426"/>
        <w:contextualSpacing w:val="0"/>
        <w:jc w:val="both"/>
        <w:rPr>
          <w:rFonts w:ascii="Times New Roman" w:eastAsia="Times New Roman" w:hAnsi="Times New Roman"/>
          <w:b/>
          <w:bCs/>
          <w:sz w:val="24"/>
          <w:szCs w:val="24"/>
        </w:rPr>
      </w:pPr>
    </w:p>
    <w:p w14:paraId="67C2B120" w14:textId="77777777" w:rsidR="004D12BC" w:rsidRPr="004D12BC" w:rsidRDefault="004D12BC" w:rsidP="004D12BC">
      <w:pPr>
        <w:spacing w:line="360" w:lineRule="auto"/>
        <w:ind w:left="720" w:firstLine="720"/>
        <w:jc w:val="both"/>
        <w:rPr>
          <w:rFonts w:ascii="Times New Roman" w:eastAsia="Times New Roman" w:hAnsi="Times New Roman" w:cs="Times New Roman"/>
          <w:sz w:val="24"/>
          <w:szCs w:val="24"/>
          <w:lang w:val="id-ID"/>
        </w:rPr>
      </w:pPr>
    </w:p>
    <w:p w14:paraId="3311FA42" w14:textId="77777777" w:rsidR="004D12BC" w:rsidRPr="004D12BC" w:rsidRDefault="004D12BC" w:rsidP="00901883">
      <w:pPr>
        <w:spacing w:line="360" w:lineRule="auto"/>
        <w:ind w:left="709" w:firstLine="709"/>
        <w:jc w:val="both"/>
        <w:rPr>
          <w:rFonts w:ascii="Times New Roman" w:hAnsi="Times New Roman" w:cs="Times New Roman"/>
          <w:sz w:val="24"/>
          <w:szCs w:val="24"/>
          <w:lang w:val="id-ID"/>
        </w:rPr>
      </w:pPr>
    </w:p>
    <w:bookmarkEnd w:id="1"/>
    <w:bookmarkEnd w:id="2"/>
    <w:bookmarkEnd w:id="3"/>
    <w:p w14:paraId="53BA8374" w14:textId="77777777" w:rsidR="00901883" w:rsidRDefault="00901883" w:rsidP="00901883">
      <w:pPr>
        <w:spacing w:line="360" w:lineRule="auto"/>
        <w:ind w:left="709" w:firstLine="709"/>
        <w:jc w:val="both"/>
        <w:rPr>
          <w:rFonts w:ascii="Times New Roman" w:hAnsi="Times New Roman" w:cs="Times New Roman"/>
          <w:sz w:val="24"/>
          <w:szCs w:val="24"/>
          <w:lang w:val="id-ID"/>
        </w:rPr>
      </w:pPr>
    </w:p>
    <w:p w14:paraId="3551CBF0" w14:textId="77777777" w:rsidR="00EF522C" w:rsidRPr="00904D82" w:rsidRDefault="00EF522C" w:rsidP="00904D82">
      <w:pPr>
        <w:pStyle w:val="Heading3"/>
        <w:numPr>
          <w:ilvl w:val="0"/>
          <w:numId w:val="2"/>
        </w:numPr>
        <w:spacing w:before="280" w:after="80" w:line="240" w:lineRule="auto"/>
        <w:ind w:left="426" w:firstLine="0"/>
        <w:contextualSpacing/>
        <w:rPr>
          <w:rFonts w:ascii="Times New Roman" w:hAnsi="Times New Roman" w:cs="Times New Roman"/>
          <w:color w:val="auto"/>
          <w:sz w:val="24"/>
          <w:szCs w:val="24"/>
        </w:rPr>
      </w:pPr>
      <w:r w:rsidRPr="002B6AF3">
        <w:rPr>
          <w:rFonts w:ascii="Times New Roman" w:hAnsi="Times New Roman" w:cs="Times New Roman"/>
          <w:color w:val="auto"/>
          <w:sz w:val="24"/>
          <w:szCs w:val="24"/>
        </w:rPr>
        <w:t>Televisi dan Periklanan</w:t>
      </w:r>
    </w:p>
    <w:p w14:paraId="1E098504" w14:textId="77777777" w:rsidR="00EF522C" w:rsidRPr="00EF522C" w:rsidRDefault="00EF522C" w:rsidP="00EF522C">
      <w:pPr>
        <w:spacing w:line="360" w:lineRule="auto"/>
        <w:ind w:left="720" w:firstLine="720"/>
        <w:jc w:val="both"/>
        <w:rPr>
          <w:rFonts w:ascii="Times New Roman" w:eastAsia="Times New Roman" w:hAnsi="Times New Roman" w:cs="Times New Roman"/>
          <w:sz w:val="24"/>
          <w:szCs w:val="24"/>
        </w:rPr>
      </w:pPr>
      <w:proofErr w:type="gramStart"/>
      <w:r w:rsidRPr="00EF522C">
        <w:rPr>
          <w:rFonts w:ascii="Times New Roman" w:eastAsia="Times New Roman" w:hAnsi="Times New Roman" w:cs="Times New Roman"/>
          <w:sz w:val="24"/>
          <w:szCs w:val="24"/>
        </w:rPr>
        <w:t>Iklan televisi dengan kemampuannya yang bisa muncul tanpa diharapkan dapat menyita perhatian audiens melalui paparan audio-visualnya bahkan tanpa orang tersebut tidak sedang ingin menonton iklan.</w:t>
      </w:r>
      <w:proofErr w:type="gramEnd"/>
      <w:r w:rsidRPr="00EF522C">
        <w:rPr>
          <w:rFonts w:ascii="Times New Roman" w:eastAsia="Times New Roman" w:hAnsi="Times New Roman" w:cs="Times New Roman"/>
          <w:sz w:val="24"/>
          <w:szCs w:val="24"/>
        </w:rPr>
        <w:t xml:space="preserve"> </w:t>
      </w:r>
      <w:proofErr w:type="gramStart"/>
      <w:r w:rsidRPr="00EF522C">
        <w:rPr>
          <w:rFonts w:ascii="Times New Roman" w:eastAsia="Times New Roman" w:hAnsi="Times New Roman" w:cs="Times New Roman"/>
          <w:sz w:val="24"/>
          <w:szCs w:val="24"/>
        </w:rPr>
        <w:t>Produk-produk yang diiklankan melalui televisi pun dapat didramatisir lebih daripada keadaan sesungguhnya seperti penambahan visualisasi kreatif berupa animasi (Shimp, 2003: 535).</w:t>
      </w:r>
      <w:proofErr w:type="gramEnd"/>
    </w:p>
    <w:p w14:paraId="6E40A139" w14:textId="77777777" w:rsidR="009C31EE" w:rsidRPr="009C31EE" w:rsidRDefault="009C31EE" w:rsidP="009C31EE">
      <w:pPr>
        <w:spacing w:line="360" w:lineRule="auto"/>
        <w:ind w:left="720" w:firstLine="720"/>
        <w:jc w:val="both"/>
        <w:rPr>
          <w:rFonts w:ascii="Times New Roman" w:eastAsia="Times New Roman" w:hAnsi="Times New Roman" w:cs="Times New Roman"/>
          <w:sz w:val="24"/>
          <w:szCs w:val="24"/>
        </w:rPr>
      </w:pPr>
      <w:proofErr w:type="gramStart"/>
      <w:r w:rsidRPr="009C31EE">
        <w:rPr>
          <w:rFonts w:ascii="Times New Roman" w:eastAsia="Times New Roman" w:hAnsi="Times New Roman" w:cs="Times New Roman"/>
          <w:sz w:val="24"/>
          <w:szCs w:val="24"/>
        </w:rPr>
        <w:t>Secara keseluruhan, diperlukan sekali konsep iklan yang kreatif dan inovatif agar iklan dapat memenuhi tujuannya.</w:t>
      </w:r>
      <w:proofErr w:type="gramEnd"/>
      <w:r w:rsidRPr="009C31EE">
        <w:rPr>
          <w:rFonts w:ascii="Times New Roman" w:eastAsia="Times New Roman" w:hAnsi="Times New Roman" w:cs="Times New Roman"/>
          <w:sz w:val="24"/>
          <w:szCs w:val="24"/>
        </w:rPr>
        <w:t xml:space="preserve"> </w:t>
      </w:r>
      <w:proofErr w:type="gramStart"/>
      <w:r w:rsidRPr="009C31EE">
        <w:rPr>
          <w:rFonts w:ascii="Times New Roman" w:eastAsia="Times New Roman" w:hAnsi="Times New Roman" w:cs="Times New Roman"/>
          <w:sz w:val="24"/>
          <w:szCs w:val="24"/>
        </w:rPr>
        <w:t>Iklan yang efektif, kreatif harus menghasilkan dampak abadi secara relatif terhadap konsumen.</w:t>
      </w:r>
      <w:proofErr w:type="gramEnd"/>
      <w:r w:rsidRPr="009C31EE">
        <w:rPr>
          <w:rFonts w:ascii="Times New Roman" w:eastAsia="Times New Roman" w:hAnsi="Times New Roman" w:cs="Times New Roman"/>
          <w:sz w:val="24"/>
          <w:szCs w:val="24"/>
        </w:rPr>
        <w:t xml:space="preserve"> </w:t>
      </w:r>
      <w:proofErr w:type="gramStart"/>
      <w:r w:rsidRPr="009C31EE">
        <w:rPr>
          <w:rFonts w:ascii="Times New Roman" w:eastAsia="Times New Roman" w:hAnsi="Times New Roman" w:cs="Times New Roman"/>
          <w:sz w:val="24"/>
          <w:szCs w:val="24"/>
        </w:rPr>
        <w:t>Ini berarti, mengaktifkan perhatian, serta memberi sesuatu kepada para konsumen agar mengingat tentang produk yang diiklankan.</w:t>
      </w:r>
      <w:proofErr w:type="gramEnd"/>
      <w:r w:rsidRPr="009C31EE">
        <w:rPr>
          <w:rFonts w:ascii="Times New Roman" w:eastAsia="Times New Roman" w:hAnsi="Times New Roman" w:cs="Times New Roman"/>
          <w:sz w:val="24"/>
          <w:szCs w:val="24"/>
        </w:rPr>
        <w:t xml:space="preserve"> Dengan kata </w:t>
      </w:r>
      <w:proofErr w:type="gramStart"/>
      <w:r w:rsidRPr="009C31EE">
        <w:rPr>
          <w:rFonts w:ascii="Times New Roman" w:eastAsia="Times New Roman" w:hAnsi="Times New Roman" w:cs="Times New Roman"/>
          <w:sz w:val="24"/>
          <w:szCs w:val="24"/>
        </w:rPr>
        <w:t>lain</w:t>
      </w:r>
      <w:proofErr w:type="gramEnd"/>
      <w:r w:rsidRPr="009C31EE">
        <w:rPr>
          <w:rFonts w:ascii="Times New Roman" w:eastAsia="Times New Roman" w:hAnsi="Times New Roman" w:cs="Times New Roman"/>
          <w:sz w:val="24"/>
          <w:szCs w:val="24"/>
        </w:rPr>
        <w:t xml:space="preserve">, iklan harus membuat suatu kesan (Shimp, 2003: 419). </w:t>
      </w:r>
      <w:proofErr w:type="gramStart"/>
      <w:r w:rsidRPr="009C31EE">
        <w:rPr>
          <w:rFonts w:ascii="Times New Roman" w:eastAsia="Times New Roman" w:hAnsi="Times New Roman" w:cs="Times New Roman"/>
          <w:sz w:val="24"/>
          <w:szCs w:val="24"/>
        </w:rPr>
        <w:t>Iklan televisi yang dapat menarik perhatian dan mempengaruhi perasaan konsumen pastilah tidak terlepas dari elemen-elemen iklan yang ada didalamnya.</w:t>
      </w:r>
      <w:proofErr w:type="gramEnd"/>
      <w:r w:rsidRPr="009C31EE">
        <w:rPr>
          <w:rFonts w:ascii="Times New Roman" w:eastAsia="Times New Roman" w:hAnsi="Times New Roman" w:cs="Times New Roman"/>
          <w:sz w:val="24"/>
          <w:szCs w:val="24"/>
        </w:rPr>
        <w:t xml:space="preserve"> Russel (dalam Suyanto, 2005: 60</w:t>
      </w:r>
      <w:proofErr w:type="gramStart"/>
      <w:r w:rsidRPr="009C31EE">
        <w:rPr>
          <w:rFonts w:ascii="Times New Roman" w:eastAsia="Times New Roman" w:hAnsi="Times New Roman" w:cs="Times New Roman"/>
          <w:sz w:val="24"/>
          <w:szCs w:val="24"/>
        </w:rPr>
        <w:t>)  menyatakan</w:t>
      </w:r>
      <w:proofErr w:type="gramEnd"/>
      <w:r w:rsidRPr="009C31EE">
        <w:rPr>
          <w:rFonts w:ascii="Times New Roman" w:eastAsia="Times New Roman" w:hAnsi="Times New Roman" w:cs="Times New Roman"/>
          <w:sz w:val="24"/>
          <w:szCs w:val="24"/>
        </w:rPr>
        <w:t xml:space="preserve"> adanya unsur-unsur yang diperlukan iklan televisi agar memiliki daya tarik yang kuat, yakni:</w:t>
      </w:r>
    </w:p>
    <w:p w14:paraId="4075FF71" w14:textId="77777777" w:rsidR="009C31EE" w:rsidRPr="009C31EE" w:rsidRDefault="009C31EE" w:rsidP="0032108A">
      <w:pPr>
        <w:spacing w:line="360" w:lineRule="auto"/>
        <w:ind w:left="993" w:hanging="284"/>
        <w:contextualSpacing/>
        <w:jc w:val="both"/>
        <w:rPr>
          <w:rFonts w:ascii="Times New Roman" w:eastAsia="Times New Roman" w:hAnsi="Times New Roman" w:cs="Times New Roman"/>
          <w:sz w:val="24"/>
          <w:szCs w:val="24"/>
        </w:rPr>
      </w:pPr>
      <w:r w:rsidRPr="009C31EE">
        <w:rPr>
          <w:rFonts w:ascii="Times New Roman" w:eastAsia="Times New Roman" w:hAnsi="Times New Roman" w:cs="Times New Roman"/>
          <w:sz w:val="24"/>
          <w:szCs w:val="24"/>
        </w:rPr>
        <w:t xml:space="preserve">a. </w:t>
      </w:r>
      <w:r w:rsidRPr="009C31EE">
        <w:rPr>
          <w:rFonts w:ascii="Times New Roman" w:eastAsia="Times New Roman" w:hAnsi="Times New Roman" w:cs="Times New Roman"/>
          <w:i/>
          <w:sz w:val="24"/>
          <w:szCs w:val="24"/>
        </w:rPr>
        <w:t>Music/Jingle</w:t>
      </w:r>
      <w:r w:rsidRPr="009C31EE">
        <w:rPr>
          <w:rFonts w:ascii="Times New Roman" w:eastAsia="Times New Roman" w:hAnsi="Times New Roman" w:cs="Times New Roman"/>
          <w:sz w:val="24"/>
          <w:szCs w:val="24"/>
        </w:rPr>
        <w:t xml:space="preserve">: musik yang terdapat dalam iklan, bisa berupa lagu atau hanya musik ilustrasi sebagai </w:t>
      </w:r>
      <w:r w:rsidRPr="006106DA">
        <w:rPr>
          <w:rFonts w:ascii="Times New Roman" w:eastAsia="Times New Roman" w:hAnsi="Times New Roman" w:cs="Times New Roman"/>
          <w:i/>
          <w:sz w:val="24"/>
          <w:szCs w:val="24"/>
        </w:rPr>
        <w:t>background</w:t>
      </w:r>
      <w:r w:rsidRPr="009C31EE">
        <w:rPr>
          <w:rFonts w:ascii="Times New Roman" w:eastAsia="Times New Roman" w:hAnsi="Times New Roman" w:cs="Times New Roman"/>
          <w:sz w:val="24"/>
          <w:szCs w:val="24"/>
        </w:rPr>
        <w:t>.</w:t>
      </w:r>
    </w:p>
    <w:p w14:paraId="09D57615" w14:textId="77777777" w:rsidR="009C31EE" w:rsidRPr="009C31EE" w:rsidRDefault="009C31EE" w:rsidP="00A1434D">
      <w:pPr>
        <w:spacing w:line="360" w:lineRule="auto"/>
        <w:ind w:left="993" w:hanging="284"/>
        <w:contextualSpacing/>
        <w:jc w:val="both"/>
        <w:rPr>
          <w:rFonts w:ascii="Times New Roman" w:eastAsia="Times New Roman" w:hAnsi="Times New Roman" w:cs="Times New Roman"/>
          <w:sz w:val="24"/>
          <w:szCs w:val="24"/>
        </w:rPr>
      </w:pPr>
      <w:r w:rsidRPr="009C31EE">
        <w:rPr>
          <w:rFonts w:ascii="Times New Roman" w:eastAsia="Times New Roman" w:hAnsi="Times New Roman" w:cs="Times New Roman"/>
          <w:sz w:val="24"/>
          <w:szCs w:val="24"/>
        </w:rPr>
        <w:t xml:space="preserve">b. </w:t>
      </w:r>
      <w:r w:rsidRPr="009C31EE">
        <w:rPr>
          <w:rFonts w:ascii="Times New Roman" w:eastAsia="Times New Roman" w:hAnsi="Times New Roman" w:cs="Times New Roman"/>
          <w:i/>
          <w:sz w:val="24"/>
          <w:szCs w:val="24"/>
        </w:rPr>
        <w:t>Storyboard</w:t>
      </w:r>
      <w:r w:rsidRPr="009C31EE">
        <w:rPr>
          <w:rFonts w:ascii="Times New Roman" w:eastAsia="Times New Roman" w:hAnsi="Times New Roman" w:cs="Times New Roman"/>
          <w:sz w:val="24"/>
          <w:szCs w:val="24"/>
        </w:rPr>
        <w:t>: visualisasi untuk iklan televisi yang merupakan rangkaian gambar yang menampilkan alur cerita.</w:t>
      </w:r>
    </w:p>
    <w:p w14:paraId="5D1FC9E9" w14:textId="77777777" w:rsidR="009C31EE" w:rsidRPr="009C31EE" w:rsidRDefault="009C31EE" w:rsidP="00A1434D">
      <w:pPr>
        <w:spacing w:line="360" w:lineRule="auto"/>
        <w:ind w:left="993" w:hanging="284"/>
        <w:contextualSpacing/>
        <w:jc w:val="both"/>
        <w:rPr>
          <w:rFonts w:ascii="Times New Roman" w:eastAsia="Times New Roman" w:hAnsi="Times New Roman" w:cs="Times New Roman"/>
          <w:sz w:val="24"/>
          <w:szCs w:val="24"/>
        </w:rPr>
      </w:pPr>
      <w:r w:rsidRPr="009C31EE">
        <w:rPr>
          <w:rFonts w:ascii="Times New Roman" w:eastAsia="Times New Roman" w:hAnsi="Times New Roman" w:cs="Times New Roman"/>
          <w:sz w:val="24"/>
          <w:szCs w:val="24"/>
        </w:rPr>
        <w:t xml:space="preserve">c. </w:t>
      </w:r>
      <w:r w:rsidRPr="009C31EE">
        <w:rPr>
          <w:rFonts w:ascii="Times New Roman" w:eastAsia="Times New Roman" w:hAnsi="Times New Roman" w:cs="Times New Roman"/>
          <w:i/>
          <w:sz w:val="24"/>
          <w:szCs w:val="24"/>
        </w:rPr>
        <w:t>Copy/Script</w:t>
      </w:r>
      <w:r w:rsidRPr="009C31EE">
        <w:rPr>
          <w:rFonts w:ascii="Times New Roman" w:eastAsia="Times New Roman" w:hAnsi="Times New Roman" w:cs="Times New Roman"/>
          <w:sz w:val="24"/>
          <w:szCs w:val="24"/>
        </w:rPr>
        <w:t>: susunan suatu kalimat yang membentuk</w:t>
      </w:r>
      <w:r w:rsidRPr="006106DA">
        <w:rPr>
          <w:rFonts w:ascii="Times New Roman" w:eastAsia="Times New Roman" w:hAnsi="Times New Roman" w:cs="Times New Roman"/>
          <w:i/>
          <w:sz w:val="24"/>
          <w:szCs w:val="24"/>
        </w:rPr>
        <w:t xml:space="preserve"> headline</w:t>
      </w:r>
      <w:r w:rsidRPr="009C31EE">
        <w:rPr>
          <w:rFonts w:ascii="Times New Roman" w:eastAsia="Times New Roman" w:hAnsi="Times New Roman" w:cs="Times New Roman"/>
          <w:sz w:val="24"/>
          <w:szCs w:val="24"/>
        </w:rPr>
        <w:t xml:space="preserve"> atau pesan utama dalam sebuah iklan.</w:t>
      </w:r>
      <w:r w:rsidRPr="009C31EE">
        <w:rPr>
          <w:rFonts w:ascii="Times New Roman" w:eastAsia="Times New Roman" w:hAnsi="Times New Roman" w:cs="Times New Roman"/>
          <w:sz w:val="24"/>
          <w:szCs w:val="24"/>
        </w:rPr>
        <w:tab/>
      </w:r>
    </w:p>
    <w:p w14:paraId="2791D805" w14:textId="77777777" w:rsidR="009C31EE" w:rsidRPr="009C31EE" w:rsidRDefault="009C31EE" w:rsidP="00A1434D">
      <w:pPr>
        <w:spacing w:line="360" w:lineRule="auto"/>
        <w:ind w:left="993" w:hanging="284"/>
        <w:contextualSpacing/>
        <w:jc w:val="both"/>
        <w:rPr>
          <w:rFonts w:ascii="Times New Roman" w:eastAsia="Times New Roman" w:hAnsi="Times New Roman" w:cs="Times New Roman"/>
          <w:sz w:val="24"/>
          <w:szCs w:val="24"/>
        </w:rPr>
      </w:pPr>
      <w:r w:rsidRPr="009C31EE">
        <w:rPr>
          <w:rFonts w:ascii="Times New Roman" w:eastAsia="Times New Roman" w:hAnsi="Times New Roman" w:cs="Times New Roman"/>
          <w:sz w:val="24"/>
          <w:szCs w:val="24"/>
        </w:rPr>
        <w:t xml:space="preserve">d. </w:t>
      </w:r>
      <w:r w:rsidRPr="009C31EE">
        <w:rPr>
          <w:rFonts w:ascii="Times New Roman" w:eastAsia="Times New Roman" w:hAnsi="Times New Roman" w:cs="Times New Roman"/>
          <w:i/>
          <w:sz w:val="24"/>
          <w:szCs w:val="24"/>
        </w:rPr>
        <w:t>Endorser</w:t>
      </w:r>
      <w:r w:rsidRPr="009C31EE">
        <w:rPr>
          <w:rFonts w:ascii="Times New Roman" w:eastAsia="Times New Roman" w:hAnsi="Times New Roman" w:cs="Times New Roman"/>
          <w:sz w:val="24"/>
          <w:szCs w:val="24"/>
        </w:rPr>
        <w:t>: pengguna tokoh pendukung yang dapat digunakan sebagai pemeran iklan yang bertujuan untuk memperkuat pesan yang disampaikan.</w:t>
      </w:r>
    </w:p>
    <w:p w14:paraId="211912A2" w14:textId="77777777" w:rsidR="009C31EE" w:rsidRPr="009C31EE" w:rsidRDefault="009C31EE" w:rsidP="00A1434D">
      <w:pPr>
        <w:spacing w:line="360" w:lineRule="auto"/>
        <w:ind w:left="993" w:hanging="284"/>
        <w:contextualSpacing/>
        <w:jc w:val="both"/>
        <w:rPr>
          <w:rFonts w:ascii="Times New Roman" w:eastAsia="Times New Roman" w:hAnsi="Times New Roman" w:cs="Times New Roman"/>
          <w:sz w:val="24"/>
          <w:szCs w:val="24"/>
        </w:rPr>
      </w:pPr>
      <w:r w:rsidRPr="009C31EE">
        <w:rPr>
          <w:rFonts w:ascii="Times New Roman" w:eastAsia="Times New Roman" w:hAnsi="Times New Roman" w:cs="Times New Roman"/>
          <w:sz w:val="24"/>
          <w:szCs w:val="24"/>
        </w:rPr>
        <w:t xml:space="preserve">e. </w:t>
      </w:r>
      <w:r w:rsidRPr="009C31EE">
        <w:rPr>
          <w:rFonts w:ascii="Times New Roman" w:eastAsia="Times New Roman" w:hAnsi="Times New Roman" w:cs="Times New Roman"/>
          <w:i/>
          <w:sz w:val="24"/>
          <w:szCs w:val="24"/>
        </w:rPr>
        <w:t>Signature Slogan/Strapline</w:t>
      </w:r>
      <w:r w:rsidRPr="009C31EE">
        <w:rPr>
          <w:rFonts w:ascii="Times New Roman" w:eastAsia="Times New Roman" w:hAnsi="Times New Roman" w:cs="Times New Roman"/>
          <w:sz w:val="24"/>
          <w:szCs w:val="24"/>
        </w:rPr>
        <w:t>: barisan penutup, dapat ditampilkan dalam bentuk suara saja, visual saja, atau audio dan visual.</w:t>
      </w:r>
    </w:p>
    <w:p w14:paraId="59EC8A05" w14:textId="77777777" w:rsidR="009C31EE" w:rsidRPr="009C31EE" w:rsidRDefault="009C31EE" w:rsidP="00A1434D">
      <w:pPr>
        <w:spacing w:line="360" w:lineRule="auto"/>
        <w:ind w:left="993" w:hanging="284"/>
        <w:contextualSpacing/>
        <w:jc w:val="both"/>
        <w:rPr>
          <w:rFonts w:ascii="Times New Roman" w:eastAsia="Times New Roman" w:hAnsi="Times New Roman" w:cs="Times New Roman"/>
          <w:sz w:val="24"/>
          <w:szCs w:val="24"/>
          <w:lang w:val="id-ID"/>
        </w:rPr>
      </w:pPr>
      <w:r w:rsidRPr="009C31EE">
        <w:rPr>
          <w:rFonts w:ascii="Times New Roman" w:eastAsia="Times New Roman" w:hAnsi="Times New Roman" w:cs="Times New Roman"/>
          <w:sz w:val="24"/>
          <w:szCs w:val="24"/>
        </w:rPr>
        <w:t xml:space="preserve">f. </w:t>
      </w:r>
      <w:r w:rsidRPr="009C31EE">
        <w:rPr>
          <w:rFonts w:ascii="Times New Roman" w:eastAsia="Times New Roman" w:hAnsi="Times New Roman" w:cs="Times New Roman"/>
          <w:i/>
          <w:sz w:val="24"/>
          <w:szCs w:val="24"/>
        </w:rPr>
        <w:t>Logo</w:t>
      </w:r>
      <w:r w:rsidRPr="009C31EE">
        <w:rPr>
          <w:rFonts w:ascii="Times New Roman" w:eastAsia="Times New Roman" w:hAnsi="Times New Roman" w:cs="Times New Roman"/>
          <w:sz w:val="24"/>
          <w:szCs w:val="24"/>
        </w:rPr>
        <w:t>: digunakan agar khalayak dengan mudah mengetahui dan mengenali produk/perusahaan atau siapa yang menampilkan iklan tersebut.</w:t>
      </w:r>
    </w:p>
    <w:p w14:paraId="6277D25B" w14:textId="77777777" w:rsidR="009C31EE" w:rsidRPr="009C31EE" w:rsidRDefault="009C31EE" w:rsidP="009C31EE">
      <w:pPr>
        <w:spacing w:line="360" w:lineRule="auto"/>
        <w:ind w:left="720" w:firstLine="720"/>
        <w:jc w:val="both"/>
        <w:rPr>
          <w:rFonts w:ascii="Times New Roman" w:eastAsia="Times New Roman" w:hAnsi="Times New Roman" w:cs="Times New Roman"/>
          <w:sz w:val="24"/>
          <w:szCs w:val="24"/>
        </w:rPr>
      </w:pPr>
      <w:r w:rsidRPr="009C31EE">
        <w:rPr>
          <w:rFonts w:ascii="Times New Roman" w:eastAsia="Times New Roman" w:hAnsi="Times New Roman" w:cs="Times New Roman"/>
          <w:sz w:val="24"/>
          <w:szCs w:val="24"/>
        </w:rPr>
        <w:lastRenderedPageBreak/>
        <w:t xml:space="preserve">Dari penjabaran elemen iklan televisi diatas, penulis hanya menggunakan </w:t>
      </w:r>
      <w:r w:rsidRPr="009C31EE">
        <w:rPr>
          <w:rFonts w:ascii="Times New Roman" w:eastAsia="Times New Roman" w:hAnsi="Times New Roman" w:cs="Times New Roman"/>
          <w:i/>
          <w:sz w:val="24"/>
          <w:szCs w:val="24"/>
        </w:rPr>
        <w:t>music/jingle, storyboard, copy/script, signature slogan/strapline, dan logo</w:t>
      </w:r>
      <w:r w:rsidRPr="009C31EE">
        <w:rPr>
          <w:rFonts w:ascii="Times New Roman" w:eastAsia="Times New Roman" w:hAnsi="Times New Roman" w:cs="Times New Roman"/>
          <w:sz w:val="24"/>
          <w:szCs w:val="24"/>
        </w:rPr>
        <w:t xml:space="preserve"> sebagai indikator dari variabel iklan televisi ‘Chips Ahoy!</w:t>
      </w:r>
      <w:proofErr w:type="gramStart"/>
      <w:r w:rsidRPr="009C31EE">
        <w:rPr>
          <w:rFonts w:ascii="Times New Roman" w:eastAsia="Times New Roman" w:hAnsi="Times New Roman" w:cs="Times New Roman"/>
          <w:sz w:val="24"/>
          <w:szCs w:val="24"/>
        </w:rPr>
        <w:t>’.</w:t>
      </w:r>
      <w:proofErr w:type="gramEnd"/>
    </w:p>
    <w:p w14:paraId="29CDE685" w14:textId="77777777" w:rsidR="00805294" w:rsidRPr="00ED5831" w:rsidRDefault="009C31EE" w:rsidP="00ED5831">
      <w:pPr>
        <w:pStyle w:val="Heading3"/>
        <w:numPr>
          <w:ilvl w:val="0"/>
          <w:numId w:val="2"/>
        </w:numPr>
        <w:spacing w:before="280" w:after="80" w:line="240" w:lineRule="auto"/>
        <w:ind w:left="426" w:firstLine="0"/>
        <w:contextualSpacing/>
        <w:rPr>
          <w:rFonts w:ascii="Times New Roman" w:hAnsi="Times New Roman" w:cs="Times New Roman"/>
          <w:color w:val="auto"/>
          <w:sz w:val="24"/>
          <w:szCs w:val="24"/>
        </w:rPr>
      </w:pPr>
      <w:r w:rsidRPr="002B6AF3">
        <w:rPr>
          <w:rFonts w:ascii="Times New Roman" w:hAnsi="Times New Roman" w:cs="Times New Roman"/>
          <w:color w:val="auto"/>
          <w:sz w:val="24"/>
          <w:szCs w:val="24"/>
        </w:rPr>
        <w:t>Merek (</w:t>
      </w:r>
      <w:r w:rsidRPr="009C31EE">
        <w:rPr>
          <w:rFonts w:ascii="Times New Roman" w:hAnsi="Times New Roman" w:cs="Times New Roman"/>
          <w:color w:val="auto"/>
          <w:sz w:val="24"/>
          <w:szCs w:val="24"/>
        </w:rPr>
        <w:t>Brand</w:t>
      </w:r>
      <w:r w:rsidRPr="002B6AF3">
        <w:rPr>
          <w:rFonts w:ascii="Times New Roman" w:hAnsi="Times New Roman" w:cs="Times New Roman"/>
          <w:color w:val="auto"/>
          <w:sz w:val="24"/>
          <w:szCs w:val="24"/>
        </w:rPr>
        <w:t>) dan Ekuitas Merek</w:t>
      </w:r>
    </w:p>
    <w:p w14:paraId="5B1140A6" w14:textId="77777777" w:rsidR="009C31EE" w:rsidRPr="009C31EE" w:rsidRDefault="009C31EE" w:rsidP="009C31EE">
      <w:pPr>
        <w:spacing w:line="360" w:lineRule="auto"/>
        <w:ind w:left="720" w:firstLine="720"/>
        <w:jc w:val="both"/>
        <w:rPr>
          <w:rFonts w:ascii="Times New Roman" w:eastAsia="Times New Roman" w:hAnsi="Times New Roman" w:cs="Times New Roman"/>
          <w:sz w:val="24"/>
          <w:szCs w:val="24"/>
        </w:rPr>
      </w:pPr>
      <w:proofErr w:type="gramStart"/>
      <w:r w:rsidRPr="009C31EE">
        <w:rPr>
          <w:rFonts w:ascii="Times New Roman" w:eastAsia="Times New Roman" w:hAnsi="Times New Roman" w:cs="Times New Roman"/>
          <w:sz w:val="24"/>
          <w:szCs w:val="24"/>
        </w:rPr>
        <w:t>Untuk dapat bersaing dalam permainan pasar, pemberian merek (</w:t>
      </w:r>
      <w:r w:rsidRPr="006106DA">
        <w:rPr>
          <w:rFonts w:ascii="Times New Roman" w:eastAsia="Times New Roman" w:hAnsi="Times New Roman" w:cs="Times New Roman"/>
          <w:i/>
          <w:sz w:val="24"/>
          <w:szCs w:val="24"/>
        </w:rPr>
        <w:t>brand</w:t>
      </w:r>
      <w:r w:rsidRPr="009C31EE">
        <w:rPr>
          <w:rFonts w:ascii="Times New Roman" w:eastAsia="Times New Roman" w:hAnsi="Times New Roman" w:cs="Times New Roman"/>
          <w:sz w:val="24"/>
          <w:szCs w:val="24"/>
        </w:rPr>
        <w:t>) menjadi senjata utama yang harus terus diasah dan dikembangkan eksistensinya.</w:t>
      </w:r>
      <w:proofErr w:type="gramEnd"/>
      <w:r w:rsidRPr="009C31EE">
        <w:rPr>
          <w:rFonts w:ascii="Times New Roman" w:eastAsia="Times New Roman" w:hAnsi="Times New Roman" w:cs="Times New Roman"/>
          <w:sz w:val="24"/>
          <w:szCs w:val="24"/>
        </w:rPr>
        <w:t xml:space="preserve"> </w:t>
      </w:r>
      <w:proofErr w:type="gramStart"/>
      <w:r w:rsidRPr="009C31EE">
        <w:rPr>
          <w:rFonts w:ascii="Times New Roman" w:eastAsia="Times New Roman" w:hAnsi="Times New Roman" w:cs="Times New Roman"/>
          <w:sz w:val="24"/>
          <w:szCs w:val="24"/>
        </w:rPr>
        <w:t>Produk hanyalah sesuatu yang tampak, bisa berwujud (barang) dan tidak berwujud (jasa).</w:t>
      </w:r>
      <w:proofErr w:type="gramEnd"/>
      <w:r w:rsidRPr="009C31EE">
        <w:rPr>
          <w:rFonts w:ascii="Times New Roman" w:eastAsia="Times New Roman" w:hAnsi="Times New Roman" w:cs="Times New Roman"/>
          <w:sz w:val="24"/>
          <w:szCs w:val="24"/>
        </w:rPr>
        <w:t xml:space="preserve"> Merek melekat menjadi ruh pada suatu produk yang mana dapat memberi karakter bukan hanya sekedar </w:t>
      </w:r>
      <w:proofErr w:type="gramStart"/>
      <w:r w:rsidRPr="009C31EE">
        <w:rPr>
          <w:rFonts w:ascii="Times New Roman" w:eastAsia="Times New Roman" w:hAnsi="Times New Roman" w:cs="Times New Roman"/>
          <w:sz w:val="24"/>
          <w:szCs w:val="24"/>
        </w:rPr>
        <w:t>nama</w:t>
      </w:r>
      <w:proofErr w:type="gramEnd"/>
      <w:r w:rsidRPr="009C31EE">
        <w:rPr>
          <w:rFonts w:ascii="Times New Roman" w:eastAsia="Times New Roman" w:hAnsi="Times New Roman" w:cs="Times New Roman"/>
          <w:sz w:val="24"/>
          <w:szCs w:val="24"/>
        </w:rPr>
        <w:t xml:space="preserve">. Sehingga bisa menempatkan dirinya dimana dan tepat menuju target yang dibidik dengan suatu pembeda yang membuatnya dapat bersaing. </w:t>
      </w:r>
      <w:proofErr w:type="gramStart"/>
      <w:r w:rsidRPr="009C31EE">
        <w:rPr>
          <w:rFonts w:ascii="Times New Roman" w:eastAsia="Times New Roman" w:hAnsi="Times New Roman" w:cs="Times New Roman"/>
          <w:sz w:val="24"/>
          <w:szCs w:val="24"/>
        </w:rPr>
        <w:t>Peran komunikasi disini menjadi sebuah energi yang dapat membawa produk dengan mereknya dapat menembus daya pikir seseorang hingga tertancap di benak konsumen.</w:t>
      </w:r>
      <w:proofErr w:type="gramEnd"/>
      <w:r w:rsidRPr="009C31EE">
        <w:rPr>
          <w:rFonts w:ascii="Times New Roman" w:eastAsia="Times New Roman" w:hAnsi="Times New Roman" w:cs="Times New Roman"/>
          <w:sz w:val="24"/>
          <w:szCs w:val="24"/>
        </w:rPr>
        <w:t xml:space="preserve"> </w:t>
      </w:r>
      <w:proofErr w:type="gramStart"/>
      <w:r w:rsidRPr="009C31EE">
        <w:rPr>
          <w:rFonts w:ascii="Times New Roman" w:eastAsia="Times New Roman" w:hAnsi="Times New Roman" w:cs="Times New Roman"/>
          <w:sz w:val="24"/>
          <w:szCs w:val="24"/>
        </w:rPr>
        <w:t>Bentuk komunikasi pemasaran dan jenis media sebagai wahana komunikasi untuk pengenalan merek tertentu pun beragam adanya.</w:t>
      </w:r>
      <w:proofErr w:type="gramEnd"/>
    </w:p>
    <w:p w14:paraId="3FEA1352" w14:textId="77777777" w:rsidR="009C31EE" w:rsidRPr="00B77A40" w:rsidRDefault="009C31EE" w:rsidP="00B77A40">
      <w:pPr>
        <w:spacing w:line="360" w:lineRule="auto"/>
        <w:ind w:left="720" w:firstLine="720"/>
        <w:jc w:val="both"/>
        <w:rPr>
          <w:rFonts w:ascii="Times New Roman" w:hAnsi="Times New Roman" w:cs="Times New Roman"/>
          <w:sz w:val="24"/>
          <w:szCs w:val="24"/>
          <w:lang w:val="id-ID"/>
        </w:rPr>
      </w:pPr>
      <w:r w:rsidRPr="002B6AF3">
        <w:rPr>
          <w:rFonts w:ascii="Times New Roman" w:hAnsi="Times New Roman" w:cs="Times New Roman"/>
          <w:i/>
          <w:sz w:val="24"/>
          <w:szCs w:val="24"/>
        </w:rPr>
        <w:t>American Marketing Association</w:t>
      </w:r>
      <w:r w:rsidRPr="002B6AF3">
        <w:rPr>
          <w:rFonts w:ascii="Times New Roman" w:hAnsi="Times New Roman" w:cs="Times New Roman"/>
          <w:sz w:val="24"/>
          <w:szCs w:val="24"/>
        </w:rPr>
        <w:t xml:space="preserve"> mendifinisikan merek sebagai nama, istilah, tanda, simbol, desain atau kombinasi semuanya, yang dimaksudkan untuk mengidentifikasi barang atau jasa seorang atau sekelompok penjual dan untuk membedakannya dari barang atau jasa pesaing (Kotler, 2005: 82).</w:t>
      </w:r>
      <w:r>
        <w:rPr>
          <w:rFonts w:ascii="Times New Roman" w:hAnsi="Times New Roman" w:cs="Times New Roman"/>
          <w:sz w:val="24"/>
          <w:szCs w:val="24"/>
          <w:lang w:val="id-ID"/>
        </w:rPr>
        <w:t xml:space="preserve"> </w:t>
      </w:r>
      <w:proofErr w:type="gramStart"/>
      <w:r w:rsidRPr="002B6AF3">
        <w:rPr>
          <w:rFonts w:ascii="Times New Roman" w:hAnsi="Times New Roman" w:cs="Times New Roman"/>
          <w:sz w:val="24"/>
          <w:szCs w:val="24"/>
        </w:rPr>
        <w:t>Salah satu peran penting dari iklan yang terkait dengan strategi merek adalah fungsinya yang penting dalam penciptaan dan pemeliharaan ekuitas merek.</w:t>
      </w:r>
      <w:proofErr w:type="gramEnd"/>
      <w:r w:rsidRPr="002B6AF3">
        <w:rPr>
          <w:rFonts w:ascii="Times New Roman" w:hAnsi="Times New Roman" w:cs="Times New Roman"/>
          <w:sz w:val="24"/>
          <w:szCs w:val="24"/>
        </w:rPr>
        <w:t xml:space="preserve"> Ekuitas merek dapat didefinisikan sebagai suatu aset yang tak terlihat (</w:t>
      </w:r>
      <w:r w:rsidRPr="002B6AF3">
        <w:rPr>
          <w:rFonts w:ascii="Times New Roman" w:hAnsi="Times New Roman" w:cs="Times New Roman"/>
          <w:i/>
          <w:sz w:val="24"/>
          <w:szCs w:val="24"/>
        </w:rPr>
        <w:t>intangible asset</w:t>
      </w:r>
      <w:r w:rsidRPr="002B6AF3">
        <w:rPr>
          <w:rFonts w:ascii="Times New Roman" w:hAnsi="Times New Roman" w:cs="Times New Roman"/>
          <w:sz w:val="24"/>
          <w:szCs w:val="24"/>
        </w:rPr>
        <w:t xml:space="preserve">) seperti nilai tambah atau </w:t>
      </w:r>
      <w:proofErr w:type="gramStart"/>
      <w:r w:rsidRPr="002B6AF3">
        <w:rPr>
          <w:rFonts w:ascii="Times New Roman" w:hAnsi="Times New Roman" w:cs="Times New Roman"/>
          <w:sz w:val="24"/>
          <w:szCs w:val="24"/>
        </w:rPr>
        <w:t>nama</w:t>
      </w:r>
      <w:proofErr w:type="gramEnd"/>
      <w:r w:rsidRPr="002B6AF3">
        <w:rPr>
          <w:rFonts w:ascii="Times New Roman" w:hAnsi="Times New Roman" w:cs="Times New Roman"/>
          <w:sz w:val="24"/>
          <w:szCs w:val="24"/>
        </w:rPr>
        <w:t xml:space="preserve"> baik (</w:t>
      </w:r>
      <w:r w:rsidRPr="002B6AF3">
        <w:rPr>
          <w:rFonts w:ascii="Times New Roman" w:hAnsi="Times New Roman" w:cs="Times New Roman"/>
          <w:i/>
          <w:sz w:val="24"/>
          <w:szCs w:val="24"/>
        </w:rPr>
        <w:t>goodwill</w:t>
      </w:r>
      <w:r w:rsidRPr="002B6AF3">
        <w:rPr>
          <w:rFonts w:ascii="Times New Roman" w:hAnsi="Times New Roman" w:cs="Times New Roman"/>
          <w:sz w:val="24"/>
          <w:szCs w:val="24"/>
        </w:rPr>
        <w:t xml:space="preserve">) sebagai akibat dari </w:t>
      </w:r>
      <w:r w:rsidRPr="002B6AF3">
        <w:rPr>
          <w:rFonts w:ascii="Times New Roman" w:hAnsi="Times New Roman" w:cs="Times New Roman"/>
          <w:i/>
          <w:sz w:val="24"/>
          <w:szCs w:val="24"/>
        </w:rPr>
        <w:t xml:space="preserve">image </w:t>
      </w:r>
      <w:r w:rsidRPr="002B6AF3">
        <w:rPr>
          <w:rFonts w:ascii="Times New Roman" w:hAnsi="Times New Roman" w:cs="Times New Roman"/>
          <w:sz w:val="24"/>
          <w:szCs w:val="24"/>
        </w:rPr>
        <w:t>yang positif, kesan diferensiasi yang muncul serta perasaan menyukai suatu merek atau perusahaannya (Morissan, 2010: 76).</w:t>
      </w:r>
      <w:r w:rsidR="00B77A40">
        <w:rPr>
          <w:rFonts w:ascii="Times New Roman" w:hAnsi="Times New Roman" w:cs="Times New Roman"/>
          <w:sz w:val="24"/>
          <w:szCs w:val="24"/>
          <w:lang w:val="id-ID"/>
        </w:rPr>
        <w:t xml:space="preserve"> </w:t>
      </w:r>
      <w:r w:rsidRPr="002B6AF3">
        <w:rPr>
          <w:rFonts w:ascii="Times New Roman" w:hAnsi="Times New Roman" w:cs="Times New Roman"/>
          <w:sz w:val="24"/>
          <w:szCs w:val="24"/>
        </w:rPr>
        <w:t xml:space="preserve">Ekuitas merek baru dapat dikatakan meningkat apabila konsumen sudah </w:t>
      </w:r>
      <w:r w:rsidRPr="009C31EE">
        <w:rPr>
          <w:rFonts w:ascii="Times New Roman" w:hAnsi="Times New Roman" w:cs="Times New Roman"/>
          <w:sz w:val="24"/>
          <w:szCs w:val="24"/>
        </w:rPr>
        <w:t>familiar</w:t>
      </w:r>
      <w:r w:rsidRPr="002B6AF3">
        <w:rPr>
          <w:rFonts w:ascii="Times New Roman" w:hAnsi="Times New Roman" w:cs="Times New Roman"/>
          <w:sz w:val="24"/>
          <w:szCs w:val="24"/>
        </w:rPr>
        <w:t xml:space="preserve"> dengan merek tersebut dan memiliki asosiasi yang disukai (</w:t>
      </w:r>
      <w:r w:rsidRPr="009C31EE">
        <w:rPr>
          <w:rFonts w:ascii="Times New Roman" w:hAnsi="Times New Roman" w:cs="Times New Roman"/>
          <w:i/>
          <w:sz w:val="24"/>
          <w:szCs w:val="24"/>
        </w:rPr>
        <w:t>favorable</w:t>
      </w:r>
      <w:r w:rsidRPr="002B6AF3">
        <w:rPr>
          <w:rFonts w:ascii="Times New Roman" w:hAnsi="Times New Roman" w:cs="Times New Roman"/>
          <w:sz w:val="24"/>
          <w:szCs w:val="24"/>
        </w:rPr>
        <w:t>), kuat (</w:t>
      </w:r>
      <w:r w:rsidRPr="009C31EE">
        <w:rPr>
          <w:rFonts w:ascii="Times New Roman" w:hAnsi="Times New Roman" w:cs="Times New Roman"/>
          <w:i/>
          <w:sz w:val="24"/>
          <w:szCs w:val="24"/>
        </w:rPr>
        <w:t>strong</w:t>
      </w:r>
      <w:r w:rsidRPr="002B6AF3">
        <w:rPr>
          <w:rFonts w:ascii="Times New Roman" w:hAnsi="Times New Roman" w:cs="Times New Roman"/>
          <w:sz w:val="24"/>
          <w:szCs w:val="24"/>
        </w:rPr>
        <w:t>), dan mungkin pula unik (</w:t>
      </w:r>
      <w:r w:rsidRPr="009C31EE">
        <w:rPr>
          <w:rFonts w:ascii="Times New Roman" w:hAnsi="Times New Roman" w:cs="Times New Roman"/>
          <w:i/>
          <w:sz w:val="24"/>
          <w:szCs w:val="24"/>
        </w:rPr>
        <w:t>unique</w:t>
      </w:r>
      <w:r w:rsidRPr="002B6AF3">
        <w:rPr>
          <w:rFonts w:ascii="Times New Roman" w:hAnsi="Times New Roman" w:cs="Times New Roman"/>
          <w:sz w:val="24"/>
          <w:szCs w:val="24"/>
        </w:rPr>
        <w:t>) mengenai merek di dalam benak mereka (Shimp, 2003: 47).</w:t>
      </w:r>
    </w:p>
    <w:p w14:paraId="11F403AA" w14:textId="77777777" w:rsidR="009C31EE" w:rsidRDefault="009C31EE" w:rsidP="00ED5831">
      <w:pPr>
        <w:pStyle w:val="Heading3"/>
        <w:numPr>
          <w:ilvl w:val="0"/>
          <w:numId w:val="2"/>
        </w:numPr>
        <w:spacing w:before="280" w:after="80" w:line="240" w:lineRule="auto"/>
        <w:ind w:left="426" w:firstLine="0"/>
        <w:contextualSpacing/>
        <w:rPr>
          <w:rFonts w:ascii="Times New Roman" w:hAnsi="Times New Roman" w:cs="Times New Roman"/>
          <w:color w:val="auto"/>
          <w:sz w:val="24"/>
          <w:szCs w:val="24"/>
          <w:lang w:val="id-ID"/>
        </w:rPr>
      </w:pPr>
      <w:r w:rsidRPr="002B6AF3">
        <w:rPr>
          <w:rFonts w:ascii="Times New Roman" w:hAnsi="Times New Roman" w:cs="Times New Roman"/>
          <w:color w:val="auto"/>
          <w:sz w:val="24"/>
          <w:szCs w:val="24"/>
        </w:rPr>
        <w:t>Brand Knowledge Sebagai Konseptualisasi Ekuitas Merek</w:t>
      </w:r>
    </w:p>
    <w:p w14:paraId="593D4030" w14:textId="77777777" w:rsidR="009C31EE" w:rsidRDefault="000F7A8F" w:rsidP="000F7A8F">
      <w:pPr>
        <w:spacing w:line="360" w:lineRule="auto"/>
        <w:ind w:left="720" w:firstLine="720"/>
        <w:jc w:val="both"/>
        <w:rPr>
          <w:rFonts w:ascii="Times New Roman" w:hAnsi="Times New Roman" w:cs="Times New Roman"/>
          <w:sz w:val="24"/>
          <w:szCs w:val="24"/>
          <w:lang w:val="id-ID"/>
        </w:rPr>
      </w:pPr>
      <w:r w:rsidRPr="002B6AF3">
        <w:rPr>
          <w:rFonts w:ascii="Times New Roman" w:hAnsi="Times New Roman" w:cs="Times New Roman"/>
          <w:noProof/>
          <w:sz w:val="24"/>
          <w:szCs w:val="24"/>
        </w:rPr>
        <w:lastRenderedPageBreak/>
        <w:drawing>
          <wp:anchor distT="0" distB="0" distL="114300" distR="114300" simplePos="0" relativeHeight="251661312" behindDoc="1" locked="0" layoutInCell="1" allowOverlap="1" wp14:anchorId="7CBBE3FA" wp14:editId="4F25E33B">
            <wp:simplePos x="0" y="0"/>
            <wp:positionH relativeFrom="column">
              <wp:posOffset>112395</wp:posOffset>
            </wp:positionH>
            <wp:positionV relativeFrom="paragraph">
              <wp:posOffset>1872615</wp:posOffset>
            </wp:positionV>
            <wp:extent cx="5410200" cy="3257550"/>
            <wp:effectExtent l="0" t="25400" r="0" b="0"/>
            <wp:wrapThrough wrapText="bothSides">
              <wp:wrapPolygon edited="0">
                <wp:start x="9228" y="-168"/>
                <wp:lineTo x="5882" y="1347"/>
                <wp:lineTo x="5476" y="1684"/>
                <wp:lineTo x="5476" y="2695"/>
                <wp:lineTo x="4665" y="8084"/>
                <wp:lineTo x="2332" y="8589"/>
                <wp:lineTo x="1927" y="9095"/>
                <wp:lineTo x="1927" y="11116"/>
                <wp:lineTo x="5172" y="13474"/>
                <wp:lineTo x="5577" y="13979"/>
                <wp:lineTo x="8417" y="16168"/>
                <wp:lineTo x="9025" y="16168"/>
                <wp:lineTo x="9330" y="18863"/>
                <wp:lineTo x="12879" y="19032"/>
                <wp:lineTo x="12980" y="19368"/>
                <wp:lineTo x="15921" y="19368"/>
                <wp:lineTo x="16023" y="19032"/>
                <wp:lineTo x="19572" y="18863"/>
                <wp:lineTo x="19470" y="10779"/>
                <wp:lineTo x="16530" y="10779"/>
                <wp:lineTo x="19673" y="9600"/>
                <wp:lineTo x="19775" y="337"/>
                <wp:lineTo x="12270" y="-168"/>
                <wp:lineTo x="9228" y="-168"/>
              </wp:wrapPolygon>
            </wp:wrapThrough>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roofErr w:type="gramStart"/>
      <w:r w:rsidR="009C31EE" w:rsidRPr="002B6AF3">
        <w:rPr>
          <w:rFonts w:ascii="Times New Roman" w:hAnsi="Times New Roman" w:cs="Times New Roman"/>
          <w:sz w:val="24"/>
          <w:szCs w:val="24"/>
        </w:rPr>
        <w:t>Berdasarkan cara pandang konsumen, sebuah merek tidak memiliki ekuitas hingga konsumen menyadari keberadaan merek tertentu.</w:t>
      </w:r>
      <w:proofErr w:type="gramEnd"/>
      <w:r w:rsidR="009C31EE" w:rsidRPr="002B6AF3">
        <w:rPr>
          <w:rFonts w:ascii="Times New Roman" w:hAnsi="Times New Roman" w:cs="Times New Roman"/>
          <w:sz w:val="24"/>
          <w:szCs w:val="24"/>
        </w:rPr>
        <w:t xml:space="preserve"> </w:t>
      </w:r>
      <w:proofErr w:type="gramStart"/>
      <w:r w:rsidR="009C31EE" w:rsidRPr="002B6AF3">
        <w:rPr>
          <w:rFonts w:ascii="Times New Roman" w:hAnsi="Times New Roman" w:cs="Times New Roman"/>
          <w:sz w:val="24"/>
          <w:szCs w:val="24"/>
        </w:rPr>
        <w:t>Mencapai kesadaran merek merupakan tantangan utama bagi merek baru.</w:t>
      </w:r>
      <w:proofErr w:type="gramEnd"/>
      <w:r w:rsidR="009C31EE" w:rsidRPr="002B6AF3">
        <w:rPr>
          <w:rFonts w:ascii="Times New Roman" w:hAnsi="Times New Roman" w:cs="Times New Roman"/>
          <w:sz w:val="24"/>
          <w:szCs w:val="24"/>
        </w:rPr>
        <w:t xml:space="preserve"> Pemahaman global terhadap brand didalam benak konsumen merupakan konseptualisasi dari </w:t>
      </w:r>
      <w:r w:rsidR="009C31EE" w:rsidRPr="006106DA">
        <w:rPr>
          <w:rFonts w:ascii="Times New Roman" w:hAnsi="Times New Roman" w:cs="Times New Roman"/>
          <w:i/>
          <w:sz w:val="24"/>
          <w:szCs w:val="24"/>
        </w:rPr>
        <w:t>brand knowledge</w:t>
      </w:r>
      <w:r w:rsidR="009C31EE" w:rsidRPr="002B6AF3">
        <w:rPr>
          <w:rFonts w:ascii="Times New Roman" w:hAnsi="Times New Roman" w:cs="Times New Roman"/>
          <w:sz w:val="24"/>
          <w:szCs w:val="24"/>
        </w:rPr>
        <w:t xml:space="preserve">, yang dimana terbagi kedalam </w:t>
      </w:r>
      <w:r w:rsidR="009C31EE" w:rsidRPr="006106DA">
        <w:rPr>
          <w:rFonts w:ascii="Times New Roman" w:hAnsi="Times New Roman" w:cs="Times New Roman"/>
          <w:i/>
          <w:sz w:val="24"/>
          <w:szCs w:val="24"/>
        </w:rPr>
        <w:t>brand awareness</w:t>
      </w:r>
      <w:r w:rsidR="009C31EE" w:rsidRPr="009C31EE">
        <w:rPr>
          <w:rFonts w:ascii="Times New Roman" w:hAnsi="Times New Roman" w:cs="Times New Roman"/>
          <w:sz w:val="24"/>
          <w:szCs w:val="24"/>
        </w:rPr>
        <w:t xml:space="preserve"> </w:t>
      </w:r>
      <w:r w:rsidR="009C31EE" w:rsidRPr="002B6AF3">
        <w:rPr>
          <w:rFonts w:ascii="Times New Roman" w:hAnsi="Times New Roman" w:cs="Times New Roman"/>
          <w:sz w:val="24"/>
          <w:szCs w:val="24"/>
        </w:rPr>
        <w:t>(</w:t>
      </w:r>
      <w:r w:rsidR="009C31EE" w:rsidRPr="006106DA">
        <w:rPr>
          <w:rFonts w:ascii="Times New Roman" w:hAnsi="Times New Roman" w:cs="Times New Roman"/>
          <w:i/>
          <w:sz w:val="24"/>
          <w:szCs w:val="24"/>
        </w:rPr>
        <w:t>brand recall dan brand recognition</w:t>
      </w:r>
      <w:r w:rsidR="009C31EE" w:rsidRPr="002B6AF3">
        <w:rPr>
          <w:rFonts w:ascii="Times New Roman" w:hAnsi="Times New Roman" w:cs="Times New Roman"/>
          <w:sz w:val="24"/>
          <w:szCs w:val="24"/>
        </w:rPr>
        <w:t xml:space="preserve">) dan </w:t>
      </w:r>
      <w:r w:rsidR="009C31EE" w:rsidRPr="006106DA">
        <w:rPr>
          <w:rFonts w:ascii="Times New Roman" w:hAnsi="Times New Roman" w:cs="Times New Roman"/>
          <w:i/>
          <w:sz w:val="24"/>
          <w:szCs w:val="24"/>
        </w:rPr>
        <w:t>brand image</w:t>
      </w:r>
      <w:r w:rsidR="009C31EE" w:rsidRPr="002B6AF3">
        <w:rPr>
          <w:rFonts w:ascii="Times New Roman" w:hAnsi="Times New Roman" w:cs="Times New Roman"/>
          <w:sz w:val="24"/>
          <w:szCs w:val="24"/>
        </w:rPr>
        <w:t xml:space="preserve"> (sekumpulan asosiasi terkait merek) (Heding, Knudtzen, Bjerre, 2009: 92).</w:t>
      </w:r>
    </w:p>
    <w:p w14:paraId="1DD44A74" w14:textId="77777777" w:rsidR="000F7A8F" w:rsidRDefault="000F7A8F" w:rsidP="000F7A8F">
      <w:pPr>
        <w:spacing w:line="360" w:lineRule="auto"/>
        <w:ind w:left="720" w:firstLine="720"/>
        <w:jc w:val="both"/>
        <w:rPr>
          <w:rFonts w:ascii="Times New Roman" w:hAnsi="Times New Roman" w:cs="Times New Roman"/>
          <w:sz w:val="24"/>
          <w:szCs w:val="24"/>
          <w:lang w:val="id-ID"/>
        </w:rPr>
      </w:pPr>
    </w:p>
    <w:p w14:paraId="743915E2" w14:textId="77777777" w:rsidR="000F7A8F" w:rsidRDefault="000F7A8F" w:rsidP="000F7A8F">
      <w:pPr>
        <w:spacing w:line="360" w:lineRule="auto"/>
        <w:ind w:left="720" w:firstLine="720"/>
        <w:jc w:val="both"/>
        <w:rPr>
          <w:rFonts w:ascii="Times New Roman" w:hAnsi="Times New Roman" w:cs="Times New Roman"/>
          <w:sz w:val="24"/>
          <w:szCs w:val="24"/>
          <w:lang w:val="id-ID"/>
        </w:rPr>
      </w:pPr>
    </w:p>
    <w:p w14:paraId="4D0985D2" w14:textId="77777777" w:rsidR="000F7A8F" w:rsidRDefault="000F7A8F" w:rsidP="000F7A8F">
      <w:pPr>
        <w:spacing w:line="360" w:lineRule="auto"/>
        <w:ind w:left="720" w:firstLine="720"/>
        <w:jc w:val="both"/>
        <w:rPr>
          <w:rFonts w:ascii="Times New Roman" w:hAnsi="Times New Roman" w:cs="Times New Roman"/>
          <w:sz w:val="24"/>
          <w:szCs w:val="24"/>
          <w:lang w:val="id-ID"/>
        </w:rPr>
      </w:pPr>
    </w:p>
    <w:p w14:paraId="015FB9E9" w14:textId="77777777" w:rsidR="000F7A8F" w:rsidRDefault="000F7A8F" w:rsidP="00B362B5">
      <w:pPr>
        <w:spacing w:line="360" w:lineRule="auto"/>
        <w:jc w:val="both"/>
        <w:rPr>
          <w:rFonts w:ascii="Times New Roman" w:hAnsi="Times New Roman" w:cs="Times New Roman"/>
          <w:sz w:val="24"/>
          <w:szCs w:val="24"/>
          <w:lang w:val="id-ID"/>
        </w:rPr>
      </w:pPr>
    </w:p>
    <w:p w14:paraId="506BD358" w14:textId="77777777" w:rsidR="00B362B5" w:rsidRDefault="00B362B5" w:rsidP="000F7A8F">
      <w:pPr>
        <w:spacing w:line="360" w:lineRule="auto"/>
        <w:ind w:left="720" w:firstLine="720"/>
        <w:jc w:val="both"/>
        <w:rPr>
          <w:rFonts w:ascii="Times New Roman" w:hAnsi="Times New Roman" w:cs="Times New Roman"/>
          <w:sz w:val="24"/>
          <w:szCs w:val="24"/>
          <w:lang w:val="id-ID"/>
        </w:rPr>
      </w:pPr>
    </w:p>
    <w:p w14:paraId="5397BD8C" w14:textId="77777777" w:rsidR="00B362B5" w:rsidRDefault="00B362B5" w:rsidP="000F7A8F">
      <w:pPr>
        <w:spacing w:line="360" w:lineRule="auto"/>
        <w:ind w:left="720" w:firstLine="720"/>
        <w:jc w:val="both"/>
        <w:rPr>
          <w:rFonts w:ascii="Times New Roman" w:hAnsi="Times New Roman" w:cs="Times New Roman"/>
          <w:sz w:val="24"/>
          <w:szCs w:val="24"/>
          <w:lang w:val="id-ID"/>
        </w:rPr>
      </w:pPr>
    </w:p>
    <w:p w14:paraId="7F4F7C59" w14:textId="77777777" w:rsidR="00B362B5" w:rsidRDefault="00B362B5" w:rsidP="000F7A8F">
      <w:pPr>
        <w:spacing w:line="360" w:lineRule="auto"/>
        <w:ind w:left="720" w:firstLine="720"/>
        <w:jc w:val="both"/>
        <w:rPr>
          <w:rFonts w:ascii="Times New Roman" w:hAnsi="Times New Roman" w:cs="Times New Roman"/>
          <w:sz w:val="24"/>
          <w:szCs w:val="24"/>
          <w:lang w:val="id-ID"/>
        </w:rPr>
      </w:pPr>
    </w:p>
    <w:p w14:paraId="27625007" w14:textId="77777777" w:rsidR="00B362B5" w:rsidRDefault="00B362B5" w:rsidP="000F7A8F">
      <w:pPr>
        <w:spacing w:line="360" w:lineRule="auto"/>
        <w:ind w:left="720" w:firstLine="720"/>
        <w:jc w:val="both"/>
        <w:rPr>
          <w:rFonts w:ascii="Times New Roman" w:hAnsi="Times New Roman" w:cs="Times New Roman"/>
          <w:sz w:val="24"/>
          <w:szCs w:val="24"/>
          <w:lang w:val="id-ID"/>
        </w:rPr>
      </w:pPr>
    </w:p>
    <w:p w14:paraId="01A4F364" w14:textId="77777777" w:rsidR="000566EE" w:rsidRDefault="000566EE" w:rsidP="00ED5831">
      <w:pPr>
        <w:spacing w:line="360" w:lineRule="auto"/>
        <w:ind w:left="720" w:firstLine="720"/>
        <w:jc w:val="both"/>
        <w:rPr>
          <w:rFonts w:ascii="Times New Roman" w:hAnsi="Times New Roman" w:cs="Times New Roman"/>
          <w:sz w:val="24"/>
          <w:szCs w:val="24"/>
          <w:lang w:val="id-ID"/>
        </w:rPr>
      </w:pPr>
    </w:p>
    <w:p w14:paraId="3019E473" w14:textId="77777777" w:rsidR="000F7A8F" w:rsidRPr="002B6AF3" w:rsidRDefault="000F7A8F" w:rsidP="00ED5831">
      <w:pPr>
        <w:spacing w:line="360" w:lineRule="auto"/>
        <w:ind w:left="720" w:firstLine="720"/>
        <w:jc w:val="both"/>
        <w:rPr>
          <w:rFonts w:ascii="Times New Roman" w:hAnsi="Times New Roman" w:cs="Times New Roman"/>
          <w:sz w:val="24"/>
          <w:szCs w:val="24"/>
        </w:rPr>
      </w:pPr>
      <w:proofErr w:type="gramStart"/>
      <w:r w:rsidRPr="002B6AF3">
        <w:rPr>
          <w:rFonts w:ascii="Times New Roman" w:hAnsi="Times New Roman" w:cs="Times New Roman"/>
          <w:sz w:val="24"/>
          <w:szCs w:val="24"/>
        </w:rPr>
        <w:t xml:space="preserve">Kesadaran merek atau </w:t>
      </w:r>
      <w:r w:rsidRPr="000F7A8F">
        <w:rPr>
          <w:rFonts w:ascii="Times New Roman" w:hAnsi="Times New Roman" w:cs="Times New Roman"/>
          <w:sz w:val="24"/>
          <w:szCs w:val="24"/>
        </w:rPr>
        <w:t>brand awareness</w:t>
      </w:r>
      <w:r w:rsidRPr="002B6AF3">
        <w:rPr>
          <w:rFonts w:ascii="Times New Roman" w:hAnsi="Times New Roman" w:cs="Times New Roman"/>
          <w:sz w:val="24"/>
          <w:szCs w:val="24"/>
        </w:rPr>
        <w:t xml:space="preserve"> adalah dimensi dasar dan merupakan prasayarat yang penting dalam ekuitas merek.</w:t>
      </w:r>
      <w:proofErr w:type="gramEnd"/>
      <w:r w:rsidRPr="002B6AF3">
        <w:rPr>
          <w:rFonts w:ascii="Times New Roman" w:hAnsi="Times New Roman" w:cs="Times New Roman"/>
          <w:sz w:val="24"/>
          <w:szCs w:val="24"/>
        </w:rPr>
        <w:t xml:space="preserve"> Pada bagan, kesadaran merek terbagi menjadi dua tingkat yakni:</w:t>
      </w:r>
    </w:p>
    <w:p w14:paraId="6C5DCE31" w14:textId="77777777" w:rsidR="000F7A8F" w:rsidRPr="002B6AF3" w:rsidRDefault="000F7A8F" w:rsidP="002E2101">
      <w:pPr>
        <w:spacing w:line="360" w:lineRule="auto"/>
        <w:ind w:left="1702" w:hanging="284"/>
        <w:contextualSpacing/>
        <w:jc w:val="both"/>
        <w:rPr>
          <w:rFonts w:ascii="Times New Roman" w:hAnsi="Times New Roman" w:cs="Times New Roman"/>
          <w:sz w:val="24"/>
          <w:szCs w:val="24"/>
        </w:rPr>
      </w:pPr>
      <w:r w:rsidRPr="000F7A8F">
        <w:rPr>
          <w:rFonts w:ascii="Times New Roman" w:hAnsi="Times New Roman" w:cs="Times New Roman"/>
          <w:sz w:val="24"/>
          <w:szCs w:val="24"/>
        </w:rPr>
        <w:t xml:space="preserve">a. </w:t>
      </w:r>
      <w:r w:rsidRPr="006106DA">
        <w:rPr>
          <w:rFonts w:ascii="Times New Roman" w:hAnsi="Times New Roman" w:cs="Times New Roman"/>
          <w:i/>
          <w:sz w:val="24"/>
          <w:szCs w:val="24"/>
        </w:rPr>
        <w:t>Brand Recognition</w:t>
      </w:r>
      <w:r w:rsidRPr="002B6AF3">
        <w:rPr>
          <w:rFonts w:ascii="Times New Roman" w:hAnsi="Times New Roman" w:cs="Times New Roman"/>
          <w:sz w:val="24"/>
          <w:szCs w:val="24"/>
        </w:rPr>
        <w:t xml:space="preserve">: yang bisa kita ketahui pada tingkat ini kesadaran yang cenderung dangkal, apakah konsumen mengenali </w:t>
      </w:r>
      <w:proofErr w:type="gramStart"/>
      <w:r w:rsidRPr="002B6AF3">
        <w:rPr>
          <w:rFonts w:ascii="Times New Roman" w:hAnsi="Times New Roman" w:cs="Times New Roman"/>
          <w:sz w:val="24"/>
          <w:szCs w:val="24"/>
        </w:rPr>
        <w:t>nama</w:t>
      </w:r>
      <w:proofErr w:type="gramEnd"/>
      <w:r w:rsidRPr="002B6AF3">
        <w:rPr>
          <w:rFonts w:ascii="Times New Roman" w:hAnsi="Times New Roman" w:cs="Times New Roman"/>
          <w:sz w:val="24"/>
          <w:szCs w:val="24"/>
        </w:rPr>
        <w:t xml:space="preserve"> merek.</w:t>
      </w:r>
    </w:p>
    <w:p w14:paraId="65BC1EE7" w14:textId="77777777" w:rsidR="000F7A8F" w:rsidRPr="002B6AF3" w:rsidRDefault="000F7A8F" w:rsidP="002E2101">
      <w:pPr>
        <w:spacing w:line="360" w:lineRule="auto"/>
        <w:ind w:left="1702" w:hanging="284"/>
        <w:contextualSpacing/>
        <w:jc w:val="both"/>
        <w:rPr>
          <w:rFonts w:ascii="Times New Roman" w:hAnsi="Times New Roman" w:cs="Times New Roman"/>
          <w:sz w:val="24"/>
          <w:szCs w:val="24"/>
        </w:rPr>
      </w:pPr>
      <w:r w:rsidRPr="000F7A8F">
        <w:rPr>
          <w:rFonts w:ascii="Times New Roman" w:hAnsi="Times New Roman" w:cs="Times New Roman"/>
          <w:sz w:val="24"/>
          <w:szCs w:val="24"/>
        </w:rPr>
        <w:t>b</w:t>
      </w:r>
      <w:r w:rsidRPr="002B6AF3">
        <w:rPr>
          <w:rFonts w:ascii="Times New Roman" w:hAnsi="Times New Roman" w:cs="Times New Roman"/>
          <w:sz w:val="24"/>
          <w:szCs w:val="24"/>
        </w:rPr>
        <w:t xml:space="preserve">. </w:t>
      </w:r>
      <w:r w:rsidRPr="006106DA">
        <w:rPr>
          <w:rFonts w:ascii="Times New Roman" w:hAnsi="Times New Roman" w:cs="Times New Roman"/>
          <w:i/>
          <w:sz w:val="24"/>
          <w:szCs w:val="24"/>
        </w:rPr>
        <w:t>Brand Recall</w:t>
      </w:r>
      <w:r w:rsidRPr="002B6AF3">
        <w:rPr>
          <w:rFonts w:ascii="Times New Roman" w:hAnsi="Times New Roman" w:cs="Times New Roman"/>
          <w:sz w:val="24"/>
          <w:szCs w:val="24"/>
        </w:rPr>
        <w:t xml:space="preserve">: mencerminkan kesadaran yang lebih dalam. Konsumen dapat mengidentifikasi sebuah merek jika mereka diberi sedikit petunjuk </w:t>
      </w:r>
      <w:proofErr w:type="gramStart"/>
      <w:r w:rsidRPr="002B6AF3">
        <w:rPr>
          <w:rFonts w:ascii="Times New Roman" w:hAnsi="Times New Roman" w:cs="Times New Roman"/>
          <w:sz w:val="24"/>
          <w:szCs w:val="24"/>
        </w:rPr>
        <w:t>akan</w:t>
      </w:r>
      <w:proofErr w:type="gramEnd"/>
      <w:r w:rsidRPr="002B6AF3">
        <w:rPr>
          <w:rFonts w:ascii="Times New Roman" w:hAnsi="Times New Roman" w:cs="Times New Roman"/>
          <w:sz w:val="24"/>
          <w:szCs w:val="24"/>
        </w:rPr>
        <w:t xml:space="preserve"> produk tertentu.</w:t>
      </w:r>
    </w:p>
    <w:p w14:paraId="7CFA7821" w14:textId="77777777" w:rsidR="000F7A8F" w:rsidRPr="002B6AF3" w:rsidRDefault="000F7A8F" w:rsidP="000F7A8F">
      <w:pPr>
        <w:spacing w:line="360" w:lineRule="auto"/>
        <w:ind w:left="720" w:firstLine="720"/>
        <w:jc w:val="both"/>
        <w:rPr>
          <w:rFonts w:ascii="Times New Roman" w:hAnsi="Times New Roman" w:cs="Times New Roman"/>
          <w:sz w:val="24"/>
          <w:szCs w:val="24"/>
        </w:rPr>
      </w:pPr>
      <w:proofErr w:type="gramStart"/>
      <w:r w:rsidRPr="002B6AF3">
        <w:rPr>
          <w:rFonts w:ascii="Times New Roman" w:hAnsi="Times New Roman" w:cs="Times New Roman"/>
          <w:sz w:val="24"/>
          <w:szCs w:val="24"/>
        </w:rPr>
        <w:t>Kemudian dimensi kedua yakni citra dari sebuah merek yang dapat dianggap merupakan jenis asosiasi yang muncul didalam benak konsumen ketika mengingat sebuah merek.</w:t>
      </w:r>
      <w:proofErr w:type="gramEnd"/>
      <w:r w:rsidRPr="002B6AF3">
        <w:rPr>
          <w:rFonts w:ascii="Times New Roman" w:hAnsi="Times New Roman" w:cs="Times New Roman"/>
          <w:sz w:val="24"/>
          <w:szCs w:val="24"/>
        </w:rPr>
        <w:t xml:space="preserve"> Asosiasi yang muncul </w:t>
      </w:r>
      <w:proofErr w:type="gramStart"/>
      <w:r w:rsidRPr="002B6AF3">
        <w:rPr>
          <w:rFonts w:ascii="Times New Roman" w:hAnsi="Times New Roman" w:cs="Times New Roman"/>
          <w:sz w:val="24"/>
          <w:szCs w:val="24"/>
        </w:rPr>
        <w:t>akan</w:t>
      </w:r>
      <w:proofErr w:type="gramEnd"/>
      <w:r w:rsidRPr="002B6AF3">
        <w:rPr>
          <w:rFonts w:ascii="Times New Roman" w:hAnsi="Times New Roman" w:cs="Times New Roman"/>
          <w:sz w:val="24"/>
          <w:szCs w:val="24"/>
        </w:rPr>
        <w:t xml:space="preserve"> sama seperti ketika kita berusaha mengingat seseorang yang secara langsung akan membawa kita kepada karakteristik fisik, ciri-ciri, kemampuan dan kelemahannya. </w:t>
      </w:r>
      <w:proofErr w:type="gramStart"/>
      <w:r w:rsidRPr="002B6AF3">
        <w:rPr>
          <w:rFonts w:ascii="Times New Roman" w:hAnsi="Times New Roman" w:cs="Times New Roman"/>
          <w:sz w:val="24"/>
          <w:szCs w:val="24"/>
        </w:rPr>
        <w:t xml:space="preserve">Pada kerangkanya, citra merek ini terbagi kedalam dua, </w:t>
      </w:r>
      <w:r w:rsidRPr="002B6AF3">
        <w:rPr>
          <w:rFonts w:ascii="Times New Roman" w:hAnsi="Times New Roman" w:cs="Times New Roman"/>
          <w:sz w:val="24"/>
          <w:szCs w:val="24"/>
        </w:rPr>
        <w:lastRenderedPageBreak/>
        <w:t>yakni tipe asosiasi merek (atribut, manfaat dan sikap) serta asosiasi yang dapat dinilai terhadap pesaing (kesukaan, kekuatan, dan keunikan).</w:t>
      </w:r>
      <w:proofErr w:type="gramEnd"/>
    </w:p>
    <w:p w14:paraId="2FDF7FA1" w14:textId="77777777" w:rsidR="000F7A8F" w:rsidRPr="002B6AF3" w:rsidRDefault="000F7A8F" w:rsidP="000F7A8F">
      <w:pPr>
        <w:spacing w:line="360" w:lineRule="auto"/>
        <w:ind w:firstLine="720"/>
        <w:contextualSpacing/>
        <w:jc w:val="both"/>
        <w:rPr>
          <w:rFonts w:ascii="Times New Roman" w:hAnsi="Times New Roman" w:cs="Times New Roman"/>
          <w:sz w:val="24"/>
          <w:szCs w:val="24"/>
        </w:rPr>
      </w:pPr>
      <w:r w:rsidRPr="002B6AF3">
        <w:rPr>
          <w:rFonts w:ascii="Times New Roman" w:hAnsi="Times New Roman" w:cs="Times New Roman"/>
          <w:sz w:val="24"/>
          <w:szCs w:val="24"/>
        </w:rPr>
        <w:t>1. Tipe asosiasi merek</w:t>
      </w:r>
    </w:p>
    <w:p w14:paraId="2C2FFDDC" w14:textId="77777777" w:rsidR="000F7A8F" w:rsidRPr="002B6AF3" w:rsidRDefault="000F7A8F" w:rsidP="000F7A8F">
      <w:pPr>
        <w:spacing w:line="360" w:lineRule="auto"/>
        <w:ind w:left="720" w:firstLine="414"/>
        <w:contextualSpacing/>
        <w:jc w:val="both"/>
        <w:rPr>
          <w:rFonts w:ascii="Times New Roman" w:hAnsi="Times New Roman" w:cs="Times New Roman"/>
          <w:sz w:val="24"/>
          <w:szCs w:val="24"/>
        </w:rPr>
      </w:pPr>
      <w:r w:rsidRPr="002B6AF3">
        <w:rPr>
          <w:rFonts w:ascii="Times New Roman" w:hAnsi="Times New Roman" w:cs="Times New Roman"/>
          <w:sz w:val="24"/>
          <w:szCs w:val="24"/>
        </w:rPr>
        <w:t>a. Atribut: merupakan deskripsi dari segi karakteristik produk</w:t>
      </w:r>
    </w:p>
    <w:p w14:paraId="482AA781" w14:textId="77777777" w:rsidR="000F7A8F" w:rsidRPr="002B6AF3" w:rsidRDefault="000F7A8F" w:rsidP="00ED5831">
      <w:pPr>
        <w:spacing w:line="360" w:lineRule="auto"/>
        <w:ind w:left="1701" w:hanging="283"/>
        <w:contextualSpacing/>
        <w:jc w:val="both"/>
        <w:rPr>
          <w:rFonts w:ascii="Times New Roman" w:hAnsi="Times New Roman" w:cs="Times New Roman"/>
          <w:sz w:val="24"/>
          <w:szCs w:val="24"/>
        </w:rPr>
      </w:pPr>
      <w:r w:rsidRPr="002B6AF3">
        <w:rPr>
          <w:rFonts w:ascii="Times New Roman" w:hAnsi="Times New Roman" w:cs="Times New Roman"/>
          <w:sz w:val="24"/>
          <w:szCs w:val="24"/>
        </w:rPr>
        <w:t xml:space="preserve">1. </w:t>
      </w:r>
      <w:r w:rsidRPr="006106DA">
        <w:rPr>
          <w:rFonts w:ascii="Times New Roman" w:hAnsi="Times New Roman" w:cs="Times New Roman"/>
          <w:i/>
          <w:sz w:val="24"/>
          <w:szCs w:val="24"/>
        </w:rPr>
        <w:t>Non-product-related</w:t>
      </w:r>
      <w:r w:rsidRPr="000F7A8F">
        <w:rPr>
          <w:rFonts w:ascii="Times New Roman" w:hAnsi="Times New Roman" w:cs="Times New Roman"/>
          <w:sz w:val="24"/>
          <w:szCs w:val="24"/>
        </w:rPr>
        <w:t xml:space="preserve">: </w:t>
      </w:r>
      <w:r w:rsidRPr="002B6AF3">
        <w:rPr>
          <w:rFonts w:ascii="Times New Roman" w:hAnsi="Times New Roman" w:cs="Times New Roman"/>
          <w:sz w:val="24"/>
          <w:szCs w:val="24"/>
        </w:rPr>
        <w:t>hal-hal yang tidak berhubungan dengan produk seperti informasi harga, kemasan, kesan pemakai, dan kesan terhadap produk.</w:t>
      </w:r>
    </w:p>
    <w:p w14:paraId="2768DDC0" w14:textId="77777777" w:rsidR="00B362B5" w:rsidRPr="00ED5831" w:rsidRDefault="000F7A8F" w:rsidP="00ED5831">
      <w:pPr>
        <w:spacing w:line="360" w:lineRule="auto"/>
        <w:ind w:left="1701" w:hanging="283"/>
        <w:contextualSpacing/>
        <w:jc w:val="both"/>
        <w:rPr>
          <w:rFonts w:ascii="Times New Roman" w:hAnsi="Times New Roman" w:cs="Times New Roman"/>
          <w:sz w:val="24"/>
          <w:szCs w:val="24"/>
          <w:lang w:val="id-ID"/>
        </w:rPr>
      </w:pPr>
      <w:r w:rsidRPr="002B6AF3">
        <w:rPr>
          <w:rFonts w:ascii="Times New Roman" w:hAnsi="Times New Roman" w:cs="Times New Roman"/>
          <w:sz w:val="24"/>
          <w:szCs w:val="24"/>
        </w:rPr>
        <w:t>2.</w:t>
      </w:r>
      <w:r w:rsidRPr="006106DA">
        <w:rPr>
          <w:rFonts w:ascii="Times New Roman" w:hAnsi="Times New Roman" w:cs="Times New Roman"/>
          <w:i/>
          <w:sz w:val="24"/>
          <w:szCs w:val="24"/>
        </w:rPr>
        <w:t xml:space="preserve"> Product-related</w:t>
      </w:r>
      <w:r w:rsidRPr="002B6AF3">
        <w:rPr>
          <w:rFonts w:ascii="Times New Roman" w:hAnsi="Times New Roman" w:cs="Times New Roman"/>
          <w:sz w:val="24"/>
          <w:szCs w:val="24"/>
        </w:rPr>
        <w:t>: hal-hal yang berhubungan dengan produk secara langsung, bisa berupa penampilan fisik (warna, desain, ukuran) dan bagaimana rasanya.</w:t>
      </w:r>
    </w:p>
    <w:p w14:paraId="7D0FD913" w14:textId="77777777" w:rsidR="000F7A8F" w:rsidRPr="002B6AF3" w:rsidRDefault="000F7A8F" w:rsidP="000F7A8F">
      <w:pPr>
        <w:spacing w:line="360" w:lineRule="auto"/>
        <w:ind w:left="720" w:firstLine="414"/>
        <w:contextualSpacing/>
        <w:jc w:val="both"/>
        <w:rPr>
          <w:rFonts w:ascii="Times New Roman" w:hAnsi="Times New Roman" w:cs="Times New Roman"/>
          <w:sz w:val="24"/>
          <w:szCs w:val="24"/>
        </w:rPr>
      </w:pPr>
      <w:r w:rsidRPr="002B6AF3">
        <w:rPr>
          <w:rFonts w:ascii="Times New Roman" w:hAnsi="Times New Roman" w:cs="Times New Roman"/>
          <w:sz w:val="24"/>
          <w:szCs w:val="24"/>
        </w:rPr>
        <w:t xml:space="preserve">b. Manfaat: penilaian pribadi terkait merek oleh konsumen. </w:t>
      </w:r>
    </w:p>
    <w:p w14:paraId="6407B54C" w14:textId="77777777" w:rsidR="000F7A8F" w:rsidRPr="002B6AF3" w:rsidRDefault="000F7A8F" w:rsidP="00ED5831">
      <w:pPr>
        <w:spacing w:line="360" w:lineRule="auto"/>
        <w:ind w:left="1701" w:hanging="283"/>
        <w:contextualSpacing/>
        <w:jc w:val="both"/>
        <w:rPr>
          <w:rFonts w:ascii="Times New Roman" w:hAnsi="Times New Roman" w:cs="Times New Roman"/>
          <w:sz w:val="24"/>
          <w:szCs w:val="24"/>
        </w:rPr>
      </w:pPr>
      <w:r w:rsidRPr="002B6AF3">
        <w:rPr>
          <w:rFonts w:ascii="Times New Roman" w:hAnsi="Times New Roman" w:cs="Times New Roman"/>
          <w:sz w:val="24"/>
          <w:szCs w:val="24"/>
        </w:rPr>
        <w:t xml:space="preserve">1. Fungsional: ekspektasi pribadi tentang </w:t>
      </w:r>
      <w:proofErr w:type="gramStart"/>
      <w:r w:rsidRPr="002B6AF3">
        <w:rPr>
          <w:rFonts w:ascii="Times New Roman" w:hAnsi="Times New Roman" w:cs="Times New Roman"/>
          <w:sz w:val="24"/>
          <w:szCs w:val="24"/>
        </w:rPr>
        <w:t>apa</w:t>
      </w:r>
      <w:proofErr w:type="gramEnd"/>
      <w:r w:rsidRPr="002B6AF3">
        <w:rPr>
          <w:rFonts w:ascii="Times New Roman" w:hAnsi="Times New Roman" w:cs="Times New Roman"/>
          <w:sz w:val="24"/>
          <w:szCs w:val="24"/>
        </w:rPr>
        <w:t xml:space="preserve"> yang produk bisa berikan kepada konsumen. </w:t>
      </w:r>
      <w:proofErr w:type="gramStart"/>
      <w:r w:rsidRPr="002B6AF3">
        <w:rPr>
          <w:rFonts w:ascii="Times New Roman" w:hAnsi="Times New Roman" w:cs="Times New Roman"/>
          <w:sz w:val="24"/>
          <w:szCs w:val="24"/>
        </w:rPr>
        <w:t>Mereka mencocokan dari segi yang berkaitan dengan produk tetapi evaluasinya lebih personal.</w:t>
      </w:r>
      <w:proofErr w:type="gramEnd"/>
      <w:r w:rsidRPr="002B6AF3">
        <w:rPr>
          <w:rFonts w:ascii="Times New Roman" w:hAnsi="Times New Roman" w:cs="Times New Roman"/>
          <w:sz w:val="24"/>
          <w:szCs w:val="24"/>
        </w:rPr>
        <w:t xml:space="preserve"> Kurang objektif daripada atribut </w:t>
      </w:r>
      <w:r w:rsidRPr="000F7A8F">
        <w:rPr>
          <w:rFonts w:ascii="Times New Roman" w:hAnsi="Times New Roman" w:cs="Times New Roman"/>
          <w:sz w:val="24"/>
          <w:szCs w:val="24"/>
        </w:rPr>
        <w:t>product-related.</w:t>
      </w:r>
    </w:p>
    <w:p w14:paraId="16C30725" w14:textId="77777777" w:rsidR="000F7A8F" w:rsidRPr="002B6AF3" w:rsidRDefault="000F7A8F" w:rsidP="00ED5831">
      <w:pPr>
        <w:spacing w:line="360" w:lineRule="auto"/>
        <w:ind w:left="1701" w:hanging="283"/>
        <w:contextualSpacing/>
        <w:jc w:val="both"/>
        <w:rPr>
          <w:rFonts w:ascii="Times New Roman" w:hAnsi="Times New Roman" w:cs="Times New Roman"/>
          <w:sz w:val="24"/>
          <w:szCs w:val="24"/>
        </w:rPr>
      </w:pPr>
      <w:r w:rsidRPr="002B6AF3">
        <w:rPr>
          <w:rFonts w:ascii="Times New Roman" w:hAnsi="Times New Roman" w:cs="Times New Roman"/>
          <w:sz w:val="24"/>
          <w:szCs w:val="24"/>
        </w:rPr>
        <w:t>2. Simbolis: terkait ekspresi diri dan bagaimana kita memberi sinyal kepada lainnya dengan cara mengonsumsi objek.</w:t>
      </w:r>
    </w:p>
    <w:p w14:paraId="52F5C472" w14:textId="77777777" w:rsidR="000F7A8F" w:rsidRPr="002B6AF3" w:rsidRDefault="000F7A8F" w:rsidP="00ED5831">
      <w:pPr>
        <w:spacing w:line="360" w:lineRule="auto"/>
        <w:ind w:left="1701" w:hanging="283"/>
        <w:contextualSpacing/>
        <w:jc w:val="both"/>
        <w:rPr>
          <w:rFonts w:ascii="Times New Roman" w:hAnsi="Times New Roman" w:cs="Times New Roman"/>
          <w:sz w:val="24"/>
          <w:szCs w:val="24"/>
        </w:rPr>
      </w:pPr>
      <w:r w:rsidRPr="002B6AF3">
        <w:rPr>
          <w:rFonts w:ascii="Times New Roman" w:hAnsi="Times New Roman" w:cs="Times New Roman"/>
          <w:sz w:val="24"/>
          <w:szCs w:val="24"/>
        </w:rPr>
        <w:t xml:space="preserve">3. Pengalaman: berhubungan dengan indera dalam penggunaan merek. Seperti </w:t>
      </w:r>
      <w:proofErr w:type="gramStart"/>
      <w:r w:rsidRPr="002B6AF3">
        <w:rPr>
          <w:rFonts w:ascii="Times New Roman" w:hAnsi="Times New Roman" w:cs="Times New Roman"/>
          <w:sz w:val="24"/>
          <w:szCs w:val="24"/>
        </w:rPr>
        <w:t>apa</w:t>
      </w:r>
      <w:proofErr w:type="gramEnd"/>
      <w:r w:rsidRPr="002B6AF3">
        <w:rPr>
          <w:rFonts w:ascii="Times New Roman" w:hAnsi="Times New Roman" w:cs="Times New Roman"/>
          <w:sz w:val="24"/>
          <w:szCs w:val="24"/>
        </w:rPr>
        <w:t xml:space="preserve"> rasanya, kesenangan apa yang didapat dari mengonsumsi produk, dll. </w:t>
      </w:r>
      <w:proofErr w:type="gramStart"/>
      <w:r w:rsidRPr="002B6AF3">
        <w:rPr>
          <w:rFonts w:ascii="Times New Roman" w:hAnsi="Times New Roman" w:cs="Times New Roman"/>
          <w:sz w:val="24"/>
          <w:szCs w:val="24"/>
        </w:rPr>
        <w:t>Aspek ini memberikan variasi pada konsumen dan kepuasan kebutuhan konsumsi hedonis.</w:t>
      </w:r>
      <w:proofErr w:type="gramEnd"/>
    </w:p>
    <w:p w14:paraId="397E377C" w14:textId="77777777" w:rsidR="000F7A8F" w:rsidRPr="00ED5831" w:rsidRDefault="000F7A8F" w:rsidP="00ED5831">
      <w:pPr>
        <w:spacing w:line="360" w:lineRule="auto"/>
        <w:ind w:left="1418" w:hanging="284"/>
        <w:contextualSpacing/>
        <w:jc w:val="both"/>
        <w:rPr>
          <w:rFonts w:ascii="Times New Roman" w:hAnsi="Times New Roman" w:cs="Times New Roman"/>
          <w:sz w:val="24"/>
          <w:szCs w:val="24"/>
        </w:rPr>
      </w:pPr>
      <w:r w:rsidRPr="002B6AF3">
        <w:rPr>
          <w:rFonts w:ascii="Times New Roman" w:hAnsi="Times New Roman" w:cs="Times New Roman"/>
          <w:sz w:val="24"/>
          <w:szCs w:val="24"/>
        </w:rPr>
        <w:t xml:space="preserve">c. Sikap: merupakan keseluruhan evaluasi merek oleh konsumen. </w:t>
      </w:r>
      <w:proofErr w:type="gramStart"/>
      <w:r w:rsidRPr="002B6AF3">
        <w:rPr>
          <w:rFonts w:ascii="Times New Roman" w:hAnsi="Times New Roman" w:cs="Times New Roman"/>
          <w:sz w:val="24"/>
          <w:szCs w:val="24"/>
        </w:rPr>
        <w:t>Keseluruhan evaluasi ini sangat penting karena membawa konsumen kepada pemilihan merek.</w:t>
      </w:r>
      <w:proofErr w:type="gramEnd"/>
    </w:p>
    <w:p w14:paraId="3A23635E" w14:textId="77777777" w:rsidR="00504F67" w:rsidRPr="008F6179" w:rsidRDefault="00504F67" w:rsidP="008F6179">
      <w:pPr>
        <w:spacing w:line="360" w:lineRule="auto"/>
        <w:ind w:firstLine="709"/>
        <w:jc w:val="both"/>
        <w:rPr>
          <w:rFonts w:ascii="Times New Roman" w:hAnsi="Times New Roman" w:cs="Times New Roman"/>
          <w:sz w:val="24"/>
          <w:szCs w:val="24"/>
        </w:rPr>
      </w:pPr>
      <w:r w:rsidRPr="002B6AF3">
        <w:rPr>
          <w:rFonts w:ascii="Times New Roman" w:hAnsi="Times New Roman" w:cs="Times New Roman"/>
          <w:sz w:val="24"/>
          <w:szCs w:val="24"/>
        </w:rPr>
        <w:t xml:space="preserve">Kemudian untuk merek yang memiliki </w:t>
      </w:r>
      <w:r w:rsidRPr="004E4A86">
        <w:rPr>
          <w:rFonts w:ascii="Times New Roman" w:hAnsi="Times New Roman" w:cs="Times New Roman"/>
          <w:i/>
          <w:sz w:val="24"/>
          <w:szCs w:val="24"/>
        </w:rPr>
        <w:t>consumer-based brand equity</w:t>
      </w:r>
      <w:r w:rsidRPr="002B6AF3">
        <w:rPr>
          <w:rFonts w:ascii="Times New Roman" w:hAnsi="Times New Roman" w:cs="Times New Roman"/>
          <w:sz w:val="24"/>
          <w:szCs w:val="24"/>
        </w:rPr>
        <w:t xml:space="preserve"> pada level tinggi, dalam artian memiliki merek yang kuat, asosiasi konsumen harus lebih pada tingkat perasaan menyukai produk </w:t>
      </w:r>
      <w:r w:rsidRPr="00ED5831">
        <w:rPr>
          <w:rFonts w:ascii="Times New Roman" w:hAnsi="Times New Roman" w:cs="Times New Roman"/>
          <w:sz w:val="24"/>
          <w:szCs w:val="24"/>
        </w:rPr>
        <w:t>(</w:t>
      </w:r>
      <w:r w:rsidRPr="004E4A86">
        <w:rPr>
          <w:rFonts w:ascii="Times New Roman" w:hAnsi="Times New Roman" w:cs="Times New Roman"/>
          <w:i/>
          <w:sz w:val="24"/>
          <w:szCs w:val="24"/>
        </w:rPr>
        <w:t>favourable</w:t>
      </w:r>
      <w:r w:rsidRPr="00ED5831">
        <w:rPr>
          <w:rFonts w:ascii="Times New Roman" w:hAnsi="Times New Roman" w:cs="Times New Roman"/>
          <w:sz w:val="24"/>
          <w:szCs w:val="24"/>
        </w:rPr>
        <w:t>), kuat (</w:t>
      </w:r>
      <w:r w:rsidRPr="004E4A86">
        <w:rPr>
          <w:rFonts w:ascii="Times New Roman" w:hAnsi="Times New Roman" w:cs="Times New Roman"/>
          <w:i/>
          <w:sz w:val="24"/>
          <w:szCs w:val="24"/>
        </w:rPr>
        <w:t>strength</w:t>
      </w:r>
      <w:r w:rsidRPr="00ED5831">
        <w:rPr>
          <w:rFonts w:ascii="Times New Roman" w:hAnsi="Times New Roman" w:cs="Times New Roman"/>
          <w:sz w:val="24"/>
          <w:szCs w:val="24"/>
        </w:rPr>
        <w:t xml:space="preserve">), </w:t>
      </w:r>
      <w:proofErr w:type="gramStart"/>
      <w:r w:rsidRPr="00ED5831">
        <w:rPr>
          <w:rFonts w:ascii="Times New Roman" w:hAnsi="Times New Roman" w:cs="Times New Roman"/>
          <w:sz w:val="24"/>
          <w:szCs w:val="24"/>
        </w:rPr>
        <w:t>dan unik</w:t>
      </w:r>
      <w:proofErr w:type="gramEnd"/>
      <w:r w:rsidRPr="00ED5831">
        <w:rPr>
          <w:rFonts w:ascii="Times New Roman" w:hAnsi="Times New Roman" w:cs="Times New Roman"/>
          <w:sz w:val="24"/>
          <w:szCs w:val="24"/>
        </w:rPr>
        <w:t xml:space="preserve"> (</w:t>
      </w:r>
      <w:r w:rsidRPr="004E4A86">
        <w:rPr>
          <w:rFonts w:ascii="Times New Roman" w:hAnsi="Times New Roman" w:cs="Times New Roman"/>
          <w:i/>
          <w:sz w:val="24"/>
          <w:szCs w:val="24"/>
        </w:rPr>
        <w:t>unique)</w:t>
      </w:r>
      <w:r w:rsidRPr="00ED5831">
        <w:rPr>
          <w:rFonts w:ascii="Times New Roman" w:hAnsi="Times New Roman" w:cs="Times New Roman"/>
          <w:sz w:val="24"/>
          <w:szCs w:val="24"/>
        </w:rPr>
        <w:t xml:space="preserve">. </w:t>
      </w:r>
    </w:p>
    <w:p w14:paraId="7AA7E663" w14:textId="77777777" w:rsidR="003B6F59" w:rsidRPr="00880487" w:rsidRDefault="003B6F59" w:rsidP="00880487">
      <w:pPr>
        <w:spacing w:line="240" w:lineRule="auto"/>
        <w:jc w:val="both"/>
        <w:rPr>
          <w:rFonts w:ascii="Times New Roman" w:eastAsia="Times New Roman" w:hAnsi="Times New Roman" w:cs="Times New Roman"/>
          <w:b/>
          <w:bCs/>
          <w:sz w:val="24"/>
          <w:szCs w:val="24"/>
        </w:rPr>
      </w:pPr>
      <w:r w:rsidRPr="00880487">
        <w:rPr>
          <w:rFonts w:ascii="Times New Roman" w:eastAsia="Times New Roman" w:hAnsi="Times New Roman" w:cs="Times New Roman"/>
          <w:b/>
          <w:bCs/>
          <w:sz w:val="24"/>
          <w:szCs w:val="24"/>
        </w:rPr>
        <w:t>METODE PENELITIAN</w:t>
      </w:r>
    </w:p>
    <w:p w14:paraId="163E4A9F" w14:textId="77777777" w:rsidR="003B6F59" w:rsidRPr="00880487" w:rsidRDefault="003B6F59" w:rsidP="00880487">
      <w:pPr>
        <w:spacing w:line="360" w:lineRule="auto"/>
        <w:ind w:firstLine="709"/>
        <w:jc w:val="both"/>
        <w:rPr>
          <w:rFonts w:ascii="Times New Roman" w:hAnsi="Times New Roman" w:cs="Times New Roman"/>
          <w:sz w:val="24"/>
          <w:szCs w:val="24"/>
        </w:rPr>
      </w:pPr>
      <w:proofErr w:type="gramStart"/>
      <w:r w:rsidRPr="00880487">
        <w:rPr>
          <w:rFonts w:ascii="Times New Roman" w:hAnsi="Times New Roman" w:cs="Times New Roman"/>
          <w:sz w:val="24"/>
          <w:szCs w:val="24"/>
        </w:rPr>
        <w:t>Penelitian ini menggunakan metode kuantitatif</w:t>
      </w:r>
      <w:r w:rsidR="00100478" w:rsidRPr="00880487">
        <w:rPr>
          <w:rFonts w:ascii="Times New Roman" w:hAnsi="Times New Roman" w:cs="Times New Roman"/>
          <w:sz w:val="24"/>
          <w:szCs w:val="24"/>
        </w:rPr>
        <w:t xml:space="preserve"> dengan instrumen penelitian berupa ku</w:t>
      </w:r>
      <w:r w:rsidR="004C3AA5" w:rsidRPr="00880487">
        <w:rPr>
          <w:rFonts w:ascii="Times New Roman" w:hAnsi="Times New Roman" w:cs="Times New Roman"/>
          <w:sz w:val="24"/>
          <w:szCs w:val="24"/>
        </w:rPr>
        <w:t>esioner yang menggunakan skala G</w:t>
      </w:r>
      <w:r w:rsidR="00100478" w:rsidRPr="00880487">
        <w:rPr>
          <w:rFonts w:ascii="Times New Roman" w:hAnsi="Times New Roman" w:cs="Times New Roman"/>
          <w:sz w:val="24"/>
          <w:szCs w:val="24"/>
        </w:rPr>
        <w:t>uttman</w:t>
      </w:r>
      <w:r w:rsidRPr="00880487">
        <w:rPr>
          <w:rFonts w:ascii="Times New Roman" w:hAnsi="Times New Roman" w:cs="Times New Roman"/>
          <w:sz w:val="24"/>
          <w:szCs w:val="24"/>
        </w:rPr>
        <w:t>.</w:t>
      </w:r>
      <w:proofErr w:type="gramEnd"/>
      <w:r w:rsidRPr="00880487">
        <w:rPr>
          <w:rFonts w:ascii="Times New Roman" w:hAnsi="Times New Roman" w:cs="Times New Roman"/>
          <w:sz w:val="24"/>
          <w:szCs w:val="24"/>
        </w:rPr>
        <w:t xml:space="preserve"> Jumlah sampel yang digunakan dalam penelitian ini adalah 68 orang dari 214 siswa/i SD yang didapatkan dari hasil perhitungan menggunakan rumus Slovin. Uji validitas data dilakukan dengan menggunakan rumus </w:t>
      </w:r>
      <w:r w:rsidR="00783212" w:rsidRPr="002B6AF3">
        <w:rPr>
          <w:rFonts w:ascii="Times New Roman" w:hAnsi="Times New Roman" w:cs="Times New Roman"/>
          <w:sz w:val="24"/>
          <w:szCs w:val="24"/>
        </w:rPr>
        <w:t>koefisien reprodusibilitas dan koefisien skalabilitas</w:t>
      </w:r>
      <w:proofErr w:type="gramStart"/>
      <w:r w:rsidR="00783212" w:rsidRPr="002B6AF3">
        <w:rPr>
          <w:rFonts w:ascii="Times New Roman" w:hAnsi="Times New Roman" w:cs="Times New Roman"/>
          <w:sz w:val="24"/>
          <w:szCs w:val="24"/>
        </w:rPr>
        <w:t>.</w:t>
      </w:r>
      <w:r w:rsidRPr="00880487">
        <w:rPr>
          <w:rFonts w:ascii="Times New Roman" w:hAnsi="Times New Roman" w:cs="Times New Roman"/>
          <w:sz w:val="24"/>
          <w:szCs w:val="24"/>
        </w:rPr>
        <w:t>.</w:t>
      </w:r>
      <w:proofErr w:type="gramEnd"/>
      <w:r w:rsidRPr="00880487">
        <w:rPr>
          <w:rFonts w:ascii="Times New Roman" w:hAnsi="Times New Roman" w:cs="Times New Roman"/>
          <w:sz w:val="24"/>
          <w:szCs w:val="24"/>
        </w:rPr>
        <w:t xml:space="preserve"> </w:t>
      </w:r>
      <w:proofErr w:type="gramStart"/>
      <w:r w:rsidRPr="00880487">
        <w:rPr>
          <w:rFonts w:ascii="Times New Roman" w:hAnsi="Times New Roman" w:cs="Times New Roman"/>
          <w:sz w:val="24"/>
          <w:szCs w:val="24"/>
        </w:rPr>
        <w:t xml:space="preserve">Sementara itu, uji realibilitas dilakukan dengan menggunakan </w:t>
      </w:r>
      <w:r w:rsidR="00783212" w:rsidRPr="002B6AF3">
        <w:rPr>
          <w:rFonts w:ascii="Times New Roman" w:hAnsi="Times New Roman" w:cs="Times New Roman"/>
          <w:sz w:val="24"/>
          <w:szCs w:val="24"/>
        </w:rPr>
        <w:t>menggunakan KR 20 (Kuder Richardson)</w:t>
      </w:r>
      <w:r w:rsidRPr="00880487">
        <w:rPr>
          <w:rFonts w:ascii="Times New Roman" w:hAnsi="Times New Roman" w:cs="Times New Roman"/>
          <w:sz w:val="24"/>
          <w:szCs w:val="24"/>
        </w:rPr>
        <w:t>.</w:t>
      </w:r>
      <w:proofErr w:type="gramEnd"/>
      <w:r w:rsidRPr="00880487">
        <w:rPr>
          <w:rFonts w:ascii="Times New Roman" w:hAnsi="Times New Roman" w:cs="Times New Roman"/>
          <w:sz w:val="24"/>
          <w:szCs w:val="24"/>
        </w:rPr>
        <w:t xml:space="preserve"> </w:t>
      </w:r>
      <w:proofErr w:type="gramStart"/>
      <w:r w:rsidRPr="00880487">
        <w:rPr>
          <w:rFonts w:ascii="Times New Roman" w:hAnsi="Times New Roman" w:cs="Times New Roman"/>
          <w:sz w:val="24"/>
          <w:szCs w:val="24"/>
        </w:rPr>
        <w:t xml:space="preserve">Analisis data dilakukan dengan </w:t>
      </w:r>
      <w:r w:rsidRPr="00880487">
        <w:rPr>
          <w:rFonts w:ascii="Times New Roman" w:hAnsi="Times New Roman" w:cs="Times New Roman"/>
          <w:sz w:val="24"/>
          <w:szCs w:val="24"/>
        </w:rPr>
        <w:lastRenderedPageBreak/>
        <w:t>analisis</w:t>
      </w:r>
      <w:r w:rsidR="00783212" w:rsidRPr="00880487">
        <w:rPr>
          <w:rFonts w:ascii="Times New Roman" w:hAnsi="Times New Roman" w:cs="Times New Roman"/>
          <w:sz w:val="24"/>
          <w:szCs w:val="24"/>
        </w:rPr>
        <w:t xml:space="preserve"> korelasi menggunakan Pearson Product</w:t>
      </w:r>
      <w:r w:rsidRPr="00880487">
        <w:rPr>
          <w:rFonts w:ascii="Times New Roman" w:hAnsi="Times New Roman" w:cs="Times New Roman"/>
          <w:sz w:val="24"/>
          <w:szCs w:val="24"/>
        </w:rPr>
        <w:t xml:space="preserve"> </w:t>
      </w:r>
      <w:r w:rsidR="00783212" w:rsidRPr="00880487">
        <w:rPr>
          <w:rFonts w:ascii="Times New Roman" w:hAnsi="Times New Roman" w:cs="Times New Roman"/>
          <w:sz w:val="24"/>
          <w:szCs w:val="24"/>
        </w:rPr>
        <w:t xml:space="preserve">Moment untuk menguji hipotesis dan </w:t>
      </w:r>
      <w:r w:rsidRPr="00880487">
        <w:rPr>
          <w:rFonts w:ascii="Times New Roman" w:hAnsi="Times New Roman" w:cs="Times New Roman"/>
          <w:sz w:val="24"/>
          <w:szCs w:val="24"/>
        </w:rPr>
        <w:t>regresi linier sederhana</w:t>
      </w:r>
      <w:r w:rsidR="00783212" w:rsidRPr="00880487">
        <w:rPr>
          <w:rFonts w:ascii="Times New Roman" w:hAnsi="Times New Roman" w:cs="Times New Roman"/>
          <w:sz w:val="24"/>
          <w:szCs w:val="24"/>
        </w:rPr>
        <w:t xml:space="preserve"> untuk melihat seberapa jauh pengaruh</w:t>
      </w:r>
      <w:r w:rsidRPr="00880487">
        <w:rPr>
          <w:rFonts w:ascii="Times New Roman" w:hAnsi="Times New Roman" w:cs="Times New Roman"/>
          <w:sz w:val="24"/>
          <w:szCs w:val="24"/>
        </w:rPr>
        <w:t>.</w:t>
      </w:r>
      <w:proofErr w:type="gramEnd"/>
      <w:r w:rsidRPr="00880487">
        <w:rPr>
          <w:rFonts w:ascii="Times New Roman" w:hAnsi="Times New Roman" w:cs="Times New Roman"/>
          <w:sz w:val="24"/>
          <w:szCs w:val="24"/>
        </w:rPr>
        <w:t xml:space="preserve"> </w:t>
      </w:r>
    </w:p>
    <w:p w14:paraId="6EC1638A" w14:textId="77777777" w:rsidR="00504F67" w:rsidRDefault="00504F67" w:rsidP="00504F67">
      <w:pPr>
        <w:spacing w:line="360" w:lineRule="auto"/>
        <w:jc w:val="both"/>
        <w:rPr>
          <w:rFonts w:ascii="Times New Roman" w:hAnsi="Times New Roman" w:cs="Times New Roman"/>
          <w:b/>
          <w:bCs/>
          <w:sz w:val="24"/>
          <w:szCs w:val="24"/>
          <w:lang w:val="id-ID"/>
        </w:rPr>
      </w:pPr>
      <w:r w:rsidRPr="00EA1F42">
        <w:rPr>
          <w:rFonts w:ascii="Times New Roman" w:hAnsi="Times New Roman" w:cs="Times New Roman"/>
          <w:b/>
          <w:bCs/>
          <w:sz w:val="24"/>
          <w:szCs w:val="24"/>
        </w:rPr>
        <w:t>PEMBAHASAN</w:t>
      </w:r>
    </w:p>
    <w:p w14:paraId="0C14A4AA" w14:textId="77777777" w:rsidR="0097717C" w:rsidRPr="0097717C" w:rsidRDefault="0097717C" w:rsidP="0097717C">
      <w:pPr>
        <w:spacing w:line="360" w:lineRule="auto"/>
        <w:ind w:firstLine="709"/>
        <w:jc w:val="both"/>
        <w:rPr>
          <w:rFonts w:ascii="Times New Roman" w:hAnsi="Times New Roman" w:cs="Times New Roman"/>
          <w:sz w:val="24"/>
          <w:szCs w:val="24"/>
          <w:lang w:val="id-ID"/>
        </w:rPr>
      </w:pPr>
      <w:r w:rsidRPr="002B6AF3">
        <w:rPr>
          <w:rFonts w:ascii="Times New Roman" w:hAnsi="Times New Roman" w:cs="Times New Roman"/>
          <w:sz w:val="24"/>
          <w:szCs w:val="24"/>
        </w:rPr>
        <w:t xml:space="preserve">Penelitian ini menggunakan instrumen penelitian berupa kuesioner yang dibagikan kepada 68 responden yang diambil beberapa sampelnya dari tiap kelas (kelas 1-6 SD) merujuk pada teori perkembangan kognitif yakni: kategori pemikiran pra-operasional (2-7 tahun), operasi berfikir konkret (8-11 tahun) dan operasi berfikir formal (12 tahun). Kuesioner dibagikan secara acak dengan menggunakan teknik </w:t>
      </w:r>
      <w:r w:rsidRPr="0097717C">
        <w:rPr>
          <w:rFonts w:ascii="Times New Roman" w:hAnsi="Times New Roman" w:cs="Times New Roman"/>
          <w:sz w:val="24"/>
          <w:szCs w:val="24"/>
        </w:rPr>
        <w:t>proporsional stratified random sampling</w:t>
      </w:r>
      <w:r w:rsidRPr="002B6AF3">
        <w:rPr>
          <w:rFonts w:ascii="Times New Roman" w:hAnsi="Times New Roman" w:cs="Times New Roman"/>
          <w:sz w:val="24"/>
          <w:szCs w:val="24"/>
        </w:rPr>
        <w:t xml:space="preserve"> dengan kriteria responden yang sudah ditetapkan, yaitu anak usia sekolah dasar yang mempunyai televisi di rumah dan pernah melihat iklan ‘Chips Ahoy!</w:t>
      </w:r>
      <w:proofErr w:type="gramStart"/>
      <w:r w:rsidRPr="002B6AF3">
        <w:rPr>
          <w:rFonts w:ascii="Times New Roman" w:hAnsi="Times New Roman" w:cs="Times New Roman"/>
          <w:sz w:val="24"/>
          <w:szCs w:val="24"/>
        </w:rPr>
        <w:t>’.</w:t>
      </w:r>
      <w:proofErr w:type="gramEnd"/>
      <w:r w:rsidRPr="002B6AF3">
        <w:rPr>
          <w:rFonts w:ascii="Times New Roman" w:hAnsi="Times New Roman" w:cs="Times New Roman"/>
          <w:sz w:val="24"/>
          <w:szCs w:val="24"/>
        </w:rPr>
        <w:t xml:space="preserve"> Penelitian ini dilakukan untuk melihat seberapa kuat pengaruh tayangan iklan televisi ‘Chips Ahoy!’ (X) </w:t>
      </w:r>
      <w:proofErr w:type="gramStart"/>
      <w:r w:rsidRPr="002B6AF3">
        <w:rPr>
          <w:rFonts w:ascii="Times New Roman" w:hAnsi="Times New Roman" w:cs="Times New Roman"/>
          <w:sz w:val="24"/>
          <w:szCs w:val="24"/>
        </w:rPr>
        <w:t>terhadap</w:t>
      </w:r>
      <w:proofErr w:type="gramEnd"/>
      <w:r w:rsidRPr="002B6AF3">
        <w:rPr>
          <w:rFonts w:ascii="Times New Roman" w:hAnsi="Times New Roman" w:cs="Times New Roman"/>
          <w:sz w:val="24"/>
          <w:szCs w:val="24"/>
        </w:rPr>
        <w:t xml:space="preserve"> ekuitas merek (Y) studi pada anak-anak SD Negeri Gunung Batu 01 Bogor dengan melakukan uji korelasi Pearson Product Moment terlebih dahulu untuk mencari hubungan dan uji regresi linier sederhana untuk mencari seberapa besar pengaruh pada penelitian ini.</w:t>
      </w:r>
    </w:p>
    <w:p w14:paraId="0EFDC73B" w14:textId="77777777" w:rsidR="00504F67" w:rsidRPr="00504F67" w:rsidRDefault="00504F67" w:rsidP="000260B3">
      <w:pPr>
        <w:spacing w:line="360" w:lineRule="auto"/>
        <w:ind w:firstLine="709"/>
        <w:jc w:val="both"/>
        <w:rPr>
          <w:rFonts w:ascii="Times New Roman" w:hAnsi="Times New Roman" w:cs="Times New Roman"/>
          <w:sz w:val="24"/>
          <w:szCs w:val="24"/>
        </w:rPr>
      </w:pPr>
      <w:proofErr w:type="gramStart"/>
      <w:r w:rsidRPr="00504F67">
        <w:rPr>
          <w:rFonts w:ascii="Times New Roman" w:hAnsi="Times New Roman" w:cs="Times New Roman"/>
          <w:sz w:val="24"/>
          <w:szCs w:val="24"/>
        </w:rPr>
        <w:t>Variabel tayangan iklan ‘Chips Ahoy!’ merupakan penjelasan mengenai dimensi yang mencakup beberapa dimensi di dalamnya yakni berupa intensitas menonton televisi dan iklan televisi serta unsur daya tarik iklan televisi.</w:t>
      </w:r>
      <w:proofErr w:type="gramEnd"/>
    </w:p>
    <w:p w14:paraId="38D0E220" w14:textId="77777777" w:rsidR="00A51450" w:rsidRPr="00EA1F42" w:rsidRDefault="00A51450" w:rsidP="00A51450">
      <w:pPr>
        <w:pStyle w:val="Caption"/>
        <w:spacing w:line="360" w:lineRule="auto"/>
        <w:ind w:left="360"/>
        <w:jc w:val="center"/>
        <w:rPr>
          <w:rFonts w:ascii="Times New Roman" w:hAnsi="Times New Roman" w:cs="Times New Roman"/>
          <w:color w:val="auto"/>
          <w:sz w:val="24"/>
          <w:szCs w:val="24"/>
        </w:rPr>
      </w:pPr>
      <w:bookmarkStart w:id="4" w:name="_Toc479510665"/>
      <w:r w:rsidRPr="00EA1F42">
        <w:rPr>
          <w:rFonts w:ascii="Times New Roman" w:hAnsi="Times New Roman" w:cs="Times New Roman"/>
          <w:color w:val="auto"/>
          <w:sz w:val="24"/>
          <w:szCs w:val="24"/>
        </w:rPr>
        <w:t xml:space="preserve">Tabel 1. Mean Variabel </w:t>
      </w:r>
      <w:r w:rsidR="00210A79">
        <w:rPr>
          <w:rFonts w:ascii="Times New Roman" w:hAnsi="Times New Roman" w:cs="Times New Roman"/>
          <w:color w:val="auto"/>
          <w:sz w:val="24"/>
          <w:szCs w:val="24"/>
          <w:lang w:val="id-ID"/>
        </w:rPr>
        <w:t xml:space="preserve">Tayangan Iklan Televisi ‘Chips Ahoy!’ </w:t>
      </w:r>
      <w:r w:rsidRPr="00EA1F42">
        <w:rPr>
          <w:rFonts w:ascii="Times New Roman" w:hAnsi="Times New Roman" w:cs="Times New Roman"/>
          <w:color w:val="auto"/>
          <w:sz w:val="24"/>
          <w:szCs w:val="24"/>
        </w:rPr>
        <w:t>(X)</w:t>
      </w:r>
      <w:bookmarkEnd w:id="4"/>
    </w:p>
    <w:tbl>
      <w:tblPr>
        <w:tblStyle w:val="TableGrid"/>
        <w:tblW w:w="0" w:type="auto"/>
        <w:tblInd w:w="1848" w:type="dxa"/>
        <w:tblCellMar>
          <w:left w:w="0" w:type="dxa"/>
          <w:right w:w="0" w:type="dxa"/>
        </w:tblCellMar>
        <w:tblLook w:val="04A0" w:firstRow="1" w:lastRow="0" w:firstColumn="1" w:lastColumn="0" w:noHBand="0" w:noVBand="1"/>
      </w:tblPr>
      <w:tblGrid>
        <w:gridCol w:w="3653"/>
        <w:gridCol w:w="1769"/>
      </w:tblGrid>
      <w:tr w:rsidR="00A51450" w:rsidRPr="00EA1F42" w14:paraId="6E018233" w14:textId="77777777" w:rsidTr="000260B3">
        <w:trPr>
          <w:trHeight w:val="118"/>
        </w:trPr>
        <w:tc>
          <w:tcPr>
            <w:tcW w:w="0" w:type="auto"/>
            <w:vAlign w:val="center"/>
          </w:tcPr>
          <w:p w14:paraId="407FA83D" w14:textId="77777777" w:rsidR="00A51450" w:rsidRPr="00EA1F42" w:rsidRDefault="00A51450" w:rsidP="00A51450">
            <w:pPr>
              <w:spacing w:line="360" w:lineRule="auto"/>
              <w:ind w:firstLine="0"/>
              <w:jc w:val="center"/>
              <w:rPr>
                <w:rFonts w:ascii="Times New Roman" w:hAnsi="Times New Roman" w:cs="Times New Roman"/>
                <w:b/>
                <w:sz w:val="24"/>
                <w:szCs w:val="24"/>
              </w:rPr>
            </w:pPr>
            <w:r w:rsidRPr="00EA1F42">
              <w:rPr>
                <w:rFonts w:ascii="Times New Roman" w:hAnsi="Times New Roman" w:cs="Times New Roman"/>
                <w:b/>
                <w:sz w:val="24"/>
                <w:szCs w:val="24"/>
              </w:rPr>
              <w:t>Dimensi</w:t>
            </w:r>
          </w:p>
        </w:tc>
        <w:tc>
          <w:tcPr>
            <w:tcW w:w="1769" w:type="dxa"/>
            <w:vAlign w:val="center"/>
          </w:tcPr>
          <w:p w14:paraId="7C65F1FD" w14:textId="77777777" w:rsidR="00A51450" w:rsidRPr="00EA1F42" w:rsidRDefault="00A51450" w:rsidP="00A51450">
            <w:pPr>
              <w:pStyle w:val="ListParagraph"/>
              <w:spacing w:line="360" w:lineRule="auto"/>
              <w:ind w:left="0" w:firstLine="0"/>
              <w:jc w:val="center"/>
              <w:rPr>
                <w:rFonts w:ascii="Times New Roman" w:hAnsi="Times New Roman"/>
                <w:b/>
                <w:sz w:val="24"/>
                <w:szCs w:val="24"/>
                <w:lang w:val="en-US"/>
              </w:rPr>
            </w:pPr>
            <w:r>
              <w:rPr>
                <w:rFonts w:ascii="Times New Roman" w:hAnsi="Times New Roman"/>
                <w:b/>
                <w:sz w:val="24"/>
                <w:szCs w:val="24"/>
              </w:rPr>
              <w:t xml:space="preserve">   </w:t>
            </w:r>
            <w:r w:rsidRPr="00EA1F42">
              <w:rPr>
                <w:rFonts w:ascii="Times New Roman" w:hAnsi="Times New Roman"/>
                <w:b/>
                <w:sz w:val="24"/>
                <w:szCs w:val="24"/>
                <w:lang w:val="en-US"/>
              </w:rPr>
              <w:t>Nilai Mean</w:t>
            </w:r>
          </w:p>
        </w:tc>
      </w:tr>
      <w:tr w:rsidR="00A51450" w:rsidRPr="00EA1F42" w14:paraId="0091DEF1" w14:textId="77777777" w:rsidTr="000260B3">
        <w:trPr>
          <w:trHeight w:val="361"/>
        </w:trPr>
        <w:tc>
          <w:tcPr>
            <w:tcW w:w="0" w:type="auto"/>
            <w:vAlign w:val="center"/>
          </w:tcPr>
          <w:p w14:paraId="4AECD224" w14:textId="77777777" w:rsidR="00A51450" w:rsidRPr="00A51450" w:rsidRDefault="00A51450" w:rsidP="00A51450">
            <w:pPr>
              <w:pStyle w:val="ListParagraph"/>
              <w:spacing w:line="360" w:lineRule="auto"/>
              <w:ind w:left="0" w:firstLine="0"/>
              <w:jc w:val="center"/>
              <w:rPr>
                <w:rFonts w:ascii="Times New Roman" w:hAnsi="Times New Roman"/>
                <w:sz w:val="24"/>
                <w:szCs w:val="24"/>
              </w:rPr>
            </w:pPr>
            <w:r>
              <w:rPr>
                <w:rFonts w:ascii="Times New Roman" w:hAnsi="Times New Roman"/>
                <w:sz w:val="24"/>
                <w:szCs w:val="24"/>
              </w:rPr>
              <w:t xml:space="preserve">     Frekuensi/intensitas</w:t>
            </w:r>
            <w:r w:rsidR="00210A79">
              <w:rPr>
                <w:rFonts w:ascii="Times New Roman" w:hAnsi="Times New Roman"/>
                <w:sz w:val="24"/>
                <w:szCs w:val="24"/>
              </w:rPr>
              <w:t xml:space="preserve"> menonton</w:t>
            </w:r>
          </w:p>
        </w:tc>
        <w:tc>
          <w:tcPr>
            <w:tcW w:w="1769" w:type="dxa"/>
            <w:vAlign w:val="center"/>
          </w:tcPr>
          <w:p w14:paraId="7A469367" w14:textId="77777777" w:rsidR="00A51450" w:rsidRPr="00A51450" w:rsidRDefault="00F04F21" w:rsidP="00A51450">
            <w:pPr>
              <w:spacing w:line="360" w:lineRule="auto"/>
              <w:ind w:firstLine="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     63,8</w:t>
            </w:r>
          </w:p>
        </w:tc>
      </w:tr>
      <w:tr w:rsidR="00A51450" w:rsidRPr="00EA1F42" w14:paraId="6C634A88" w14:textId="77777777" w:rsidTr="000260B3">
        <w:tc>
          <w:tcPr>
            <w:tcW w:w="0" w:type="auto"/>
            <w:vAlign w:val="center"/>
          </w:tcPr>
          <w:p w14:paraId="7722753A" w14:textId="77777777" w:rsidR="00A51450" w:rsidRPr="00A51450" w:rsidRDefault="00A51450" w:rsidP="00A51450">
            <w:pPr>
              <w:pStyle w:val="ListParagraph"/>
              <w:spacing w:line="360" w:lineRule="auto"/>
              <w:ind w:left="0" w:firstLine="0"/>
              <w:jc w:val="center"/>
              <w:rPr>
                <w:rFonts w:ascii="Times New Roman" w:hAnsi="Times New Roman"/>
                <w:sz w:val="24"/>
                <w:szCs w:val="24"/>
              </w:rPr>
            </w:pPr>
            <w:r>
              <w:rPr>
                <w:rFonts w:ascii="Times New Roman" w:hAnsi="Times New Roman"/>
                <w:sz w:val="24"/>
                <w:szCs w:val="24"/>
              </w:rPr>
              <w:t xml:space="preserve">      Unsur daya tarik iklan</w:t>
            </w:r>
          </w:p>
        </w:tc>
        <w:tc>
          <w:tcPr>
            <w:tcW w:w="1769" w:type="dxa"/>
            <w:vAlign w:val="center"/>
          </w:tcPr>
          <w:p w14:paraId="7FF81C51" w14:textId="77777777" w:rsidR="00A51450" w:rsidRPr="00A51450" w:rsidRDefault="00F04F21" w:rsidP="00A51450">
            <w:pPr>
              <w:spacing w:line="360" w:lineRule="auto"/>
              <w:ind w:firstLine="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      59,1</w:t>
            </w:r>
          </w:p>
        </w:tc>
      </w:tr>
    </w:tbl>
    <w:p w14:paraId="382F2E08" w14:textId="77777777" w:rsidR="00504F67" w:rsidRPr="00A51450" w:rsidRDefault="00AA19DA" w:rsidP="00A51450">
      <w:pPr>
        <w:widowControl w:val="0"/>
        <w:spacing w:before="240" w:line="360" w:lineRule="auto"/>
        <w:ind w:left="1440" w:firstLine="720"/>
        <w:contextualSpacing/>
        <w:rPr>
          <w:rFonts w:ascii="Times New Roman" w:eastAsia="Times New Roman" w:hAnsi="Times New Roman" w:cs="Times New Roman"/>
          <w:b/>
          <w:sz w:val="24"/>
          <w:szCs w:val="24"/>
          <w:lang w:val="id-ID"/>
        </w:rPr>
      </w:pPr>
      <w:r>
        <w:rPr>
          <w:rFonts w:ascii="Times New Roman" w:hAnsi="Times New Roman"/>
          <w:sz w:val="24"/>
          <w:szCs w:val="24"/>
          <w:lang w:val="id-ID"/>
        </w:rPr>
        <w:t xml:space="preserve">        </w:t>
      </w:r>
      <w:r w:rsidR="000260B3">
        <w:rPr>
          <w:rFonts w:ascii="Times New Roman" w:hAnsi="Times New Roman"/>
          <w:sz w:val="24"/>
          <w:szCs w:val="24"/>
          <w:lang w:val="id-ID"/>
        </w:rPr>
        <w:t xml:space="preserve">    </w:t>
      </w:r>
      <w:r w:rsidR="00A51450" w:rsidRPr="00EA1F42">
        <w:rPr>
          <w:rFonts w:ascii="Times New Roman" w:hAnsi="Times New Roman"/>
          <w:sz w:val="24"/>
          <w:szCs w:val="24"/>
        </w:rPr>
        <w:t>Sumber: Data olahan penulis, 2017</w:t>
      </w:r>
    </w:p>
    <w:p w14:paraId="0505AEAB" w14:textId="77777777" w:rsidR="00210A79" w:rsidRPr="00210A79" w:rsidRDefault="00210A79" w:rsidP="000260B3">
      <w:pPr>
        <w:spacing w:line="360" w:lineRule="auto"/>
        <w:ind w:firstLine="709"/>
        <w:jc w:val="both"/>
        <w:rPr>
          <w:rFonts w:ascii="Times New Roman" w:hAnsi="Times New Roman" w:cs="Times New Roman"/>
          <w:sz w:val="24"/>
          <w:szCs w:val="24"/>
        </w:rPr>
      </w:pPr>
      <w:r w:rsidRPr="00210A79">
        <w:rPr>
          <w:rFonts w:ascii="Times New Roman" w:hAnsi="Times New Roman" w:cs="Times New Roman"/>
          <w:sz w:val="24"/>
          <w:szCs w:val="24"/>
        </w:rPr>
        <w:t xml:space="preserve">Nilai mean pada dimensi </w:t>
      </w:r>
      <w:r w:rsidRPr="000260B3">
        <w:rPr>
          <w:rFonts w:ascii="Times New Roman" w:hAnsi="Times New Roman" w:cs="Times New Roman"/>
          <w:sz w:val="24"/>
          <w:szCs w:val="24"/>
        </w:rPr>
        <w:t>frekuensi/intensitas menonton</w:t>
      </w:r>
      <w:r w:rsidRPr="00210A79">
        <w:rPr>
          <w:rFonts w:ascii="Times New Roman" w:hAnsi="Times New Roman" w:cs="Times New Roman"/>
          <w:sz w:val="24"/>
          <w:szCs w:val="24"/>
        </w:rPr>
        <w:t xml:space="preserve"> sebesar </w:t>
      </w:r>
      <w:r w:rsidR="00F04F21" w:rsidRPr="000260B3">
        <w:rPr>
          <w:rFonts w:ascii="Times New Roman" w:hAnsi="Times New Roman" w:cs="Times New Roman"/>
          <w:sz w:val="24"/>
          <w:szCs w:val="24"/>
        </w:rPr>
        <w:t>63,8</w:t>
      </w:r>
      <w:r w:rsidRPr="00210A79">
        <w:rPr>
          <w:rFonts w:ascii="Times New Roman" w:hAnsi="Times New Roman" w:cs="Times New Roman"/>
          <w:sz w:val="24"/>
          <w:szCs w:val="24"/>
        </w:rPr>
        <w:t xml:space="preserve">, dimensi </w:t>
      </w:r>
      <w:r w:rsidRPr="000260B3">
        <w:rPr>
          <w:rFonts w:ascii="Times New Roman" w:hAnsi="Times New Roman" w:cs="Times New Roman"/>
          <w:sz w:val="24"/>
          <w:szCs w:val="24"/>
        </w:rPr>
        <w:t>unsur daya tarik iklan</w:t>
      </w:r>
      <w:r w:rsidR="00F04F21">
        <w:rPr>
          <w:rFonts w:ascii="Times New Roman" w:hAnsi="Times New Roman" w:cs="Times New Roman"/>
          <w:sz w:val="24"/>
          <w:szCs w:val="24"/>
        </w:rPr>
        <w:t xml:space="preserve"> sebesar </w:t>
      </w:r>
      <w:r w:rsidR="00F04F21" w:rsidRPr="000260B3">
        <w:rPr>
          <w:rFonts w:ascii="Times New Roman" w:hAnsi="Times New Roman" w:cs="Times New Roman"/>
          <w:sz w:val="24"/>
          <w:szCs w:val="24"/>
        </w:rPr>
        <w:t>59,1</w:t>
      </w:r>
      <w:r w:rsidRPr="000260B3">
        <w:rPr>
          <w:rFonts w:ascii="Times New Roman" w:hAnsi="Times New Roman" w:cs="Times New Roman"/>
          <w:sz w:val="24"/>
          <w:szCs w:val="24"/>
        </w:rPr>
        <w:t xml:space="preserve">. </w:t>
      </w:r>
      <w:r w:rsidRPr="00210A79">
        <w:rPr>
          <w:rFonts w:ascii="Times New Roman" w:hAnsi="Times New Roman" w:cs="Times New Roman"/>
          <w:sz w:val="24"/>
          <w:szCs w:val="24"/>
        </w:rPr>
        <w:t xml:space="preserve">Dari </w:t>
      </w:r>
      <w:r w:rsidRPr="000260B3">
        <w:rPr>
          <w:rFonts w:ascii="Times New Roman" w:hAnsi="Times New Roman" w:cs="Times New Roman"/>
          <w:sz w:val="24"/>
          <w:szCs w:val="24"/>
        </w:rPr>
        <w:t>tabel</w:t>
      </w:r>
      <w:r w:rsidRPr="00210A79">
        <w:rPr>
          <w:rFonts w:ascii="Times New Roman" w:hAnsi="Times New Roman" w:cs="Times New Roman"/>
          <w:sz w:val="24"/>
          <w:szCs w:val="24"/>
        </w:rPr>
        <w:t xml:space="preserve"> tersebut, dapat dinyatakan bahwa pada variabel </w:t>
      </w:r>
      <w:r w:rsidRPr="000260B3">
        <w:rPr>
          <w:rFonts w:ascii="Times New Roman" w:hAnsi="Times New Roman" w:cs="Times New Roman"/>
          <w:sz w:val="24"/>
          <w:szCs w:val="24"/>
        </w:rPr>
        <w:t>tayangan iklan televisi ‘Chips Ahoy!’</w:t>
      </w:r>
      <w:r w:rsidRPr="00210A79">
        <w:rPr>
          <w:rFonts w:ascii="Times New Roman" w:hAnsi="Times New Roman" w:cs="Times New Roman"/>
          <w:sz w:val="24"/>
          <w:szCs w:val="24"/>
        </w:rPr>
        <w:t xml:space="preserve"> (X), </w:t>
      </w:r>
      <w:r w:rsidR="00F04F21" w:rsidRPr="000260B3">
        <w:rPr>
          <w:rFonts w:ascii="Times New Roman" w:hAnsi="Times New Roman" w:cs="Times New Roman"/>
          <w:sz w:val="24"/>
          <w:szCs w:val="24"/>
        </w:rPr>
        <w:t xml:space="preserve">hampir </w:t>
      </w:r>
      <w:r w:rsidRPr="00210A79">
        <w:rPr>
          <w:rFonts w:ascii="Times New Roman" w:hAnsi="Times New Roman" w:cs="Times New Roman"/>
          <w:sz w:val="24"/>
          <w:szCs w:val="24"/>
        </w:rPr>
        <w:t xml:space="preserve">mayoritas responden merespon </w:t>
      </w:r>
      <w:r w:rsidR="00F04F21" w:rsidRPr="000260B3">
        <w:rPr>
          <w:rFonts w:ascii="Times New Roman" w:hAnsi="Times New Roman" w:cs="Times New Roman"/>
          <w:sz w:val="24"/>
          <w:szCs w:val="24"/>
        </w:rPr>
        <w:t>‘ya’</w:t>
      </w:r>
      <w:r w:rsidRPr="00210A79">
        <w:rPr>
          <w:rFonts w:ascii="Times New Roman" w:hAnsi="Times New Roman" w:cs="Times New Roman"/>
          <w:sz w:val="24"/>
          <w:szCs w:val="24"/>
        </w:rPr>
        <w:t xml:space="preserve"> terhadap pernyataan-pernyataan yang diajukan pada dimensi </w:t>
      </w:r>
      <w:r w:rsidRPr="000260B3">
        <w:rPr>
          <w:rFonts w:ascii="Times New Roman" w:hAnsi="Times New Roman" w:cs="Times New Roman"/>
          <w:sz w:val="24"/>
          <w:szCs w:val="24"/>
        </w:rPr>
        <w:t>frekuensi dan daya tarik</w:t>
      </w:r>
      <w:r w:rsidRPr="00210A79">
        <w:rPr>
          <w:rFonts w:ascii="Times New Roman" w:hAnsi="Times New Roman" w:cs="Times New Roman"/>
          <w:sz w:val="24"/>
          <w:szCs w:val="24"/>
        </w:rPr>
        <w:t>.</w:t>
      </w:r>
    </w:p>
    <w:p w14:paraId="460A8DB8" w14:textId="77777777" w:rsidR="00EE4CB5" w:rsidRPr="008E4A51" w:rsidRDefault="00EE4CB5" w:rsidP="008E4A51">
      <w:pPr>
        <w:spacing w:line="360" w:lineRule="auto"/>
        <w:ind w:firstLine="709"/>
        <w:jc w:val="both"/>
        <w:rPr>
          <w:rFonts w:ascii="Times New Roman" w:hAnsi="Times New Roman" w:cs="Times New Roman"/>
          <w:sz w:val="24"/>
          <w:szCs w:val="24"/>
          <w:lang w:val="id-ID"/>
        </w:rPr>
      </w:pPr>
      <w:proofErr w:type="gramStart"/>
      <w:r w:rsidRPr="00EE4CB5">
        <w:rPr>
          <w:rFonts w:ascii="Times New Roman" w:hAnsi="Times New Roman" w:cs="Times New Roman"/>
          <w:sz w:val="24"/>
          <w:szCs w:val="24"/>
        </w:rPr>
        <w:t>Variabel Y dalam penelitian ini adalah ekuitas merek (studi pada anak-anak SD Negeri Gunung Batu 01).</w:t>
      </w:r>
      <w:proofErr w:type="gramEnd"/>
      <w:r w:rsidRPr="00EE4CB5">
        <w:rPr>
          <w:rFonts w:ascii="Times New Roman" w:hAnsi="Times New Roman" w:cs="Times New Roman"/>
          <w:sz w:val="24"/>
          <w:szCs w:val="24"/>
        </w:rPr>
        <w:t xml:space="preserve"> </w:t>
      </w:r>
      <w:proofErr w:type="gramStart"/>
      <w:r w:rsidRPr="00EE4CB5">
        <w:rPr>
          <w:rFonts w:ascii="Times New Roman" w:hAnsi="Times New Roman" w:cs="Times New Roman"/>
          <w:sz w:val="24"/>
          <w:szCs w:val="24"/>
        </w:rPr>
        <w:t xml:space="preserve">Ekuitas merek sendiri terdapat beberapa dimensi di dalamnya yakni </w:t>
      </w:r>
      <w:r w:rsidRPr="006106DA">
        <w:rPr>
          <w:rFonts w:ascii="Times New Roman" w:hAnsi="Times New Roman" w:cs="Times New Roman"/>
          <w:i/>
          <w:sz w:val="24"/>
          <w:szCs w:val="24"/>
        </w:rPr>
        <w:t>brand awareness dan brand image</w:t>
      </w:r>
      <w:r w:rsidRPr="00EE4CB5">
        <w:rPr>
          <w:rFonts w:ascii="Times New Roman" w:hAnsi="Times New Roman" w:cs="Times New Roman"/>
          <w:sz w:val="24"/>
          <w:szCs w:val="24"/>
        </w:rPr>
        <w:t>.</w:t>
      </w:r>
      <w:proofErr w:type="gramEnd"/>
    </w:p>
    <w:p w14:paraId="1DEB9D25" w14:textId="77777777" w:rsidR="00EE4CB5" w:rsidRPr="000260B3" w:rsidRDefault="00EE4CB5" w:rsidP="00EE4CB5">
      <w:pPr>
        <w:pStyle w:val="Caption"/>
        <w:spacing w:line="360" w:lineRule="auto"/>
        <w:ind w:left="360"/>
        <w:jc w:val="center"/>
        <w:rPr>
          <w:rFonts w:ascii="Times New Roman" w:hAnsi="Times New Roman" w:cs="Times New Roman"/>
          <w:color w:val="auto"/>
          <w:sz w:val="24"/>
          <w:szCs w:val="24"/>
          <w:lang w:val="id-ID"/>
        </w:rPr>
      </w:pPr>
      <w:r w:rsidRPr="000260B3">
        <w:rPr>
          <w:rFonts w:ascii="Times New Roman" w:hAnsi="Times New Roman" w:cs="Times New Roman"/>
          <w:color w:val="auto"/>
          <w:sz w:val="24"/>
          <w:szCs w:val="24"/>
          <w:lang w:val="id-ID"/>
        </w:rPr>
        <w:lastRenderedPageBreak/>
        <w:t xml:space="preserve">Tabel </w:t>
      </w:r>
      <w:r>
        <w:rPr>
          <w:rFonts w:ascii="Times New Roman" w:hAnsi="Times New Roman" w:cs="Times New Roman"/>
          <w:color w:val="auto"/>
          <w:sz w:val="24"/>
          <w:szCs w:val="24"/>
          <w:lang w:val="id-ID"/>
        </w:rPr>
        <w:t>2</w:t>
      </w:r>
      <w:r w:rsidRPr="000260B3">
        <w:rPr>
          <w:rFonts w:ascii="Times New Roman" w:hAnsi="Times New Roman" w:cs="Times New Roman"/>
          <w:color w:val="auto"/>
          <w:sz w:val="24"/>
          <w:szCs w:val="24"/>
          <w:lang w:val="id-ID"/>
        </w:rPr>
        <w:t xml:space="preserve">. Mean Variabel </w:t>
      </w:r>
      <w:r>
        <w:rPr>
          <w:rFonts w:ascii="Times New Roman" w:hAnsi="Times New Roman" w:cs="Times New Roman"/>
          <w:color w:val="auto"/>
          <w:sz w:val="24"/>
          <w:szCs w:val="24"/>
          <w:lang w:val="id-ID"/>
        </w:rPr>
        <w:t xml:space="preserve">Ekuitas Merek </w:t>
      </w:r>
      <w:r w:rsidRPr="000260B3">
        <w:rPr>
          <w:rFonts w:ascii="Times New Roman" w:hAnsi="Times New Roman" w:cs="Times New Roman"/>
          <w:color w:val="auto"/>
          <w:sz w:val="24"/>
          <w:szCs w:val="24"/>
          <w:lang w:val="id-ID"/>
        </w:rPr>
        <w:t>(</w:t>
      </w:r>
      <w:r>
        <w:rPr>
          <w:rFonts w:ascii="Times New Roman" w:hAnsi="Times New Roman" w:cs="Times New Roman"/>
          <w:color w:val="auto"/>
          <w:sz w:val="24"/>
          <w:szCs w:val="24"/>
          <w:lang w:val="id-ID"/>
        </w:rPr>
        <w:t>Y</w:t>
      </w:r>
      <w:r w:rsidRPr="000260B3">
        <w:rPr>
          <w:rFonts w:ascii="Times New Roman" w:hAnsi="Times New Roman" w:cs="Times New Roman"/>
          <w:color w:val="auto"/>
          <w:sz w:val="24"/>
          <w:szCs w:val="24"/>
          <w:lang w:val="id-ID"/>
        </w:rPr>
        <w:t>)</w:t>
      </w:r>
    </w:p>
    <w:tbl>
      <w:tblPr>
        <w:tblStyle w:val="TableGrid"/>
        <w:tblW w:w="0" w:type="auto"/>
        <w:tblInd w:w="2557" w:type="dxa"/>
        <w:tblCellMar>
          <w:left w:w="0" w:type="dxa"/>
          <w:right w:w="0" w:type="dxa"/>
        </w:tblCellMar>
        <w:tblLook w:val="04A0" w:firstRow="1" w:lastRow="0" w:firstColumn="1" w:lastColumn="0" w:noHBand="0" w:noVBand="1"/>
      </w:tblPr>
      <w:tblGrid>
        <w:gridCol w:w="2473"/>
        <w:gridCol w:w="1966"/>
      </w:tblGrid>
      <w:tr w:rsidR="00EE4CB5" w:rsidRPr="00EA1F42" w14:paraId="507978FA" w14:textId="77777777" w:rsidTr="000260B3">
        <w:trPr>
          <w:trHeight w:val="118"/>
        </w:trPr>
        <w:tc>
          <w:tcPr>
            <w:tcW w:w="0" w:type="auto"/>
            <w:vAlign w:val="center"/>
          </w:tcPr>
          <w:p w14:paraId="72F84AFD" w14:textId="77777777" w:rsidR="00EE4CB5" w:rsidRPr="00EA1F42" w:rsidRDefault="00EE4CB5" w:rsidP="00C63B6D">
            <w:pPr>
              <w:spacing w:line="360" w:lineRule="auto"/>
              <w:ind w:firstLine="0"/>
              <w:jc w:val="center"/>
              <w:rPr>
                <w:rFonts w:ascii="Times New Roman" w:hAnsi="Times New Roman" w:cs="Times New Roman"/>
                <w:b/>
                <w:sz w:val="24"/>
                <w:szCs w:val="24"/>
              </w:rPr>
            </w:pPr>
            <w:r>
              <w:rPr>
                <w:rFonts w:ascii="Times New Roman" w:hAnsi="Times New Roman" w:cs="Times New Roman"/>
                <w:b/>
                <w:sz w:val="24"/>
                <w:szCs w:val="24"/>
                <w:lang w:val="id-ID"/>
              </w:rPr>
              <w:t xml:space="preserve">    </w:t>
            </w:r>
            <w:r w:rsidRPr="00EA1F42">
              <w:rPr>
                <w:rFonts w:ascii="Times New Roman" w:hAnsi="Times New Roman" w:cs="Times New Roman"/>
                <w:b/>
                <w:sz w:val="24"/>
                <w:szCs w:val="24"/>
              </w:rPr>
              <w:t>Dimensi</w:t>
            </w:r>
          </w:p>
        </w:tc>
        <w:tc>
          <w:tcPr>
            <w:tcW w:w="1966" w:type="dxa"/>
            <w:vAlign w:val="center"/>
          </w:tcPr>
          <w:p w14:paraId="3A61AEBE" w14:textId="77777777" w:rsidR="00EE4CB5" w:rsidRPr="00EA1F42" w:rsidRDefault="00EE4CB5" w:rsidP="00C63B6D">
            <w:pPr>
              <w:pStyle w:val="ListParagraph"/>
              <w:spacing w:line="360" w:lineRule="auto"/>
              <w:ind w:left="0" w:firstLine="0"/>
              <w:jc w:val="center"/>
              <w:rPr>
                <w:rFonts w:ascii="Times New Roman" w:hAnsi="Times New Roman"/>
                <w:b/>
                <w:sz w:val="24"/>
                <w:szCs w:val="24"/>
                <w:lang w:val="en-US"/>
              </w:rPr>
            </w:pPr>
            <w:r>
              <w:rPr>
                <w:rFonts w:ascii="Times New Roman" w:hAnsi="Times New Roman"/>
                <w:b/>
                <w:sz w:val="24"/>
                <w:szCs w:val="24"/>
              </w:rPr>
              <w:t xml:space="preserve">   </w:t>
            </w:r>
            <w:r w:rsidRPr="00EA1F42">
              <w:rPr>
                <w:rFonts w:ascii="Times New Roman" w:hAnsi="Times New Roman"/>
                <w:b/>
                <w:sz w:val="24"/>
                <w:szCs w:val="24"/>
                <w:lang w:val="en-US"/>
              </w:rPr>
              <w:t>Nilai Mean</w:t>
            </w:r>
          </w:p>
        </w:tc>
      </w:tr>
      <w:tr w:rsidR="00EE4CB5" w:rsidRPr="00EA1F42" w14:paraId="4A6E24EE" w14:textId="77777777" w:rsidTr="000260B3">
        <w:trPr>
          <w:trHeight w:val="361"/>
        </w:trPr>
        <w:tc>
          <w:tcPr>
            <w:tcW w:w="0" w:type="auto"/>
            <w:vAlign w:val="center"/>
          </w:tcPr>
          <w:p w14:paraId="5F22F35F" w14:textId="77777777" w:rsidR="00EE4CB5" w:rsidRPr="00EE4CB5" w:rsidRDefault="00EE4CB5" w:rsidP="00C63B6D">
            <w:pPr>
              <w:pStyle w:val="ListParagraph"/>
              <w:spacing w:line="360" w:lineRule="auto"/>
              <w:ind w:left="0" w:firstLine="0"/>
              <w:jc w:val="center"/>
              <w:rPr>
                <w:rFonts w:ascii="Times New Roman" w:hAnsi="Times New Roman"/>
                <w:i/>
                <w:sz w:val="24"/>
                <w:szCs w:val="24"/>
              </w:rPr>
            </w:pPr>
            <w:r>
              <w:rPr>
                <w:rFonts w:ascii="Times New Roman" w:hAnsi="Times New Roman"/>
                <w:i/>
                <w:sz w:val="24"/>
                <w:szCs w:val="24"/>
              </w:rPr>
              <w:t xml:space="preserve">      Brand Awareness</w:t>
            </w:r>
          </w:p>
        </w:tc>
        <w:tc>
          <w:tcPr>
            <w:tcW w:w="1966" w:type="dxa"/>
            <w:vAlign w:val="center"/>
          </w:tcPr>
          <w:p w14:paraId="5ADF7A92" w14:textId="77777777" w:rsidR="00EE4CB5" w:rsidRPr="00A51450" w:rsidRDefault="00EE4CB5" w:rsidP="00F04F21">
            <w:pPr>
              <w:spacing w:line="360" w:lineRule="auto"/>
              <w:ind w:firstLine="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F04F21">
              <w:rPr>
                <w:rFonts w:ascii="Times New Roman" w:hAnsi="Times New Roman" w:cs="Times New Roman"/>
                <w:sz w:val="24"/>
                <w:szCs w:val="24"/>
                <w:lang w:val="id-ID"/>
              </w:rPr>
              <w:t>58,4</w:t>
            </w:r>
          </w:p>
        </w:tc>
      </w:tr>
      <w:tr w:rsidR="00EE4CB5" w:rsidRPr="00EA1F42" w14:paraId="1086D53C" w14:textId="77777777" w:rsidTr="000260B3">
        <w:tc>
          <w:tcPr>
            <w:tcW w:w="0" w:type="auto"/>
            <w:vAlign w:val="center"/>
          </w:tcPr>
          <w:p w14:paraId="7E8B9BE5" w14:textId="77777777" w:rsidR="00EE4CB5" w:rsidRPr="00EE4CB5" w:rsidRDefault="00EE4CB5" w:rsidP="00EE4CB5">
            <w:pPr>
              <w:pStyle w:val="ListParagraph"/>
              <w:spacing w:line="360" w:lineRule="auto"/>
              <w:ind w:left="0" w:firstLine="0"/>
              <w:jc w:val="center"/>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Brand Image</w:t>
            </w:r>
          </w:p>
        </w:tc>
        <w:tc>
          <w:tcPr>
            <w:tcW w:w="1966" w:type="dxa"/>
            <w:vAlign w:val="center"/>
          </w:tcPr>
          <w:p w14:paraId="4CE88D70" w14:textId="77777777" w:rsidR="00EE4CB5" w:rsidRPr="00A51450" w:rsidRDefault="00EE4CB5" w:rsidP="00EE4CB5">
            <w:pPr>
              <w:spacing w:line="360" w:lineRule="auto"/>
              <w:ind w:firstLine="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     57,0</w:t>
            </w:r>
          </w:p>
        </w:tc>
      </w:tr>
    </w:tbl>
    <w:p w14:paraId="1FAF2695" w14:textId="77777777" w:rsidR="00EE4CB5" w:rsidRPr="00A51450" w:rsidRDefault="00EE4CB5" w:rsidP="00EE4CB5">
      <w:pPr>
        <w:widowControl w:val="0"/>
        <w:spacing w:before="240" w:line="360" w:lineRule="auto"/>
        <w:ind w:left="1440" w:firstLine="720"/>
        <w:contextualSpacing/>
        <w:rPr>
          <w:rFonts w:ascii="Times New Roman" w:eastAsia="Times New Roman" w:hAnsi="Times New Roman" w:cs="Times New Roman"/>
          <w:b/>
          <w:sz w:val="24"/>
          <w:szCs w:val="24"/>
          <w:lang w:val="id-ID"/>
        </w:rPr>
      </w:pPr>
      <w:r>
        <w:rPr>
          <w:rFonts w:ascii="Times New Roman" w:hAnsi="Times New Roman"/>
          <w:sz w:val="24"/>
          <w:szCs w:val="24"/>
          <w:lang w:val="id-ID"/>
        </w:rPr>
        <w:t xml:space="preserve">       </w:t>
      </w:r>
      <w:r w:rsidR="000260B3">
        <w:rPr>
          <w:rFonts w:ascii="Times New Roman" w:hAnsi="Times New Roman"/>
          <w:sz w:val="24"/>
          <w:szCs w:val="24"/>
          <w:lang w:val="id-ID"/>
        </w:rPr>
        <w:t xml:space="preserve">        </w:t>
      </w:r>
      <w:r w:rsidRPr="00EA1F42">
        <w:rPr>
          <w:rFonts w:ascii="Times New Roman" w:hAnsi="Times New Roman"/>
          <w:sz w:val="24"/>
          <w:szCs w:val="24"/>
        </w:rPr>
        <w:t>Sumber: Data olahan penulis, 2017</w:t>
      </w:r>
    </w:p>
    <w:p w14:paraId="1D67D60F" w14:textId="77777777" w:rsidR="00F04F21" w:rsidRPr="009C3825" w:rsidRDefault="00F04F21" w:rsidP="009C3825">
      <w:pPr>
        <w:spacing w:line="360" w:lineRule="auto"/>
        <w:ind w:firstLine="709"/>
        <w:jc w:val="both"/>
        <w:rPr>
          <w:rFonts w:ascii="Times New Roman" w:hAnsi="Times New Roman" w:cs="Times New Roman"/>
          <w:sz w:val="24"/>
          <w:szCs w:val="24"/>
        </w:rPr>
      </w:pPr>
      <w:r w:rsidRPr="00210A79">
        <w:rPr>
          <w:rFonts w:ascii="Times New Roman" w:hAnsi="Times New Roman" w:cs="Times New Roman"/>
          <w:sz w:val="24"/>
          <w:szCs w:val="24"/>
        </w:rPr>
        <w:t xml:space="preserve">Nilai mean pada dimensi </w:t>
      </w:r>
      <w:r w:rsidRPr="006106DA">
        <w:rPr>
          <w:rFonts w:ascii="Times New Roman" w:hAnsi="Times New Roman" w:cs="Times New Roman"/>
          <w:i/>
          <w:sz w:val="24"/>
          <w:szCs w:val="24"/>
        </w:rPr>
        <w:t>brand awareness</w:t>
      </w:r>
      <w:r w:rsidRPr="009C3825">
        <w:rPr>
          <w:rFonts w:ascii="Times New Roman" w:hAnsi="Times New Roman" w:cs="Times New Roman"/>
          <w:sz w:val="24"/>
          <w:szCs w:val="24"/>
        </w:rPr>
        <w:t xml:space="preserve"> </w:t>
      </w:r>
      <w:r w:rsidRPr="00210A79">
        <w:rPr>
          <w:rFonts w:ascii="Times New Roman" w:hAnsi="Times New Roman" w:cs="Times New Roman"/>
          <w:sz w:val="24"/>
          <w:szCs w:val="24"/>
        </w:rPr>
        <w:t xml:space="preserve">sebesar </w:t>
      </w:r>
      <w:r w:rsidRPr="009C3825">
        <w:rPr>
          <w:rFonts w:ascii="Times New Roman" w:hAnsi="Times New Roman" w:cs="Times New Roman"/>
          <w:sz w:val="24"/>
          <w:szCs w:val="24"/>
        </w:rPr>
        <w:t>58,4</w:t>
      </w:r>
      <w:r w:rsidRPr="00210A79">
        <w:rPr>
          <w:rFonts w:ascii="Times New Roman" w:hAnsi="Times New Roman" w:cs="Times New Roman"/>
          <w:sz w:val="24"/>
          <w:szCs w:val="24"/>
        </w:rPr>
        <w:t xml:space="preserve">, dimensi </w:t>
      </w:r>
      <w:r w:rsidRPr="006106DA">
        <w:rPr>
          <w:rFonts w:ascii="Times New Roman" w:hAnsi="Times New Roman" w:cs="Times New Roman"/>
          <w:i/>
          <w:sz w:val="24"/>
          <w:szCs w:val="24"/>
        </w:rPr>
        <w:t>brand image</w:t>
      </w:r>
      <w:r>
        <w:rPr>
          <w:rFonts w:ascii="Times New Roman" w:hAnsi="Times New Roman" w:cs="Times New Roman"/>
          <w:sz w:val="24"/>
          <w:szCs w:val="24"/>
        </w:rPr>
        <w:t xml:space="preserve"> sebesar </w:t>
      </w:r>
      <w:r w:rsidRPr="009C3825">
        <w:rPr>
          <w:rFonts w:ascii="Times New Roman" w:hAnsi="Times New Roman" w:cs="Times New Roman"/>
          <w:sz w:val="24"/>
          <w:szCs w:val="24"/>
        </w:rPr>
        <w:t xml:space="preserve">57,0. </w:t>
      </w:r>
      <w:proofErr w:type="gramStart"/>
      <w:r w:rsidRPr="00210A79">
        <w:rPr>
          <w:rFonts w:ascii="Times New Roman" w:hAnsi="Times New Roman" w:cs="Times New Roman"/>
          <w:sz w:val="24"/>
          <w:szCs w:val="24"/>
        </w:rPr>
        <w:t xml:space="preserve">Dari </w:t>
      </w:r>
      <w:r w:rsidRPr="009C3825">
        <w:rPr>
          <w:rFonts w:ascii="Times New Roman" w:hAnsi="Times New Roman" w:cs="Times New Roman"/>
          <w:sz w:val="24"/>
          <w:szCs w:val="24"/>
        </w:rPr>
        <w:t>tabel</w:t>
      </w:r>
      <w:r w:rsidRPr="00210A79">
        <w:rPr>
          <w:rFonts w:ascii="Times New Roman" w:hAnsi="Times New Roman" w:cs="Times New Roman"/>
          <w:sz w:val="24"/>
          <w:szCs w:val="24"/>
        </w:rPr>
        <w:t xml:space="preserve"> tersebut, dapat dinyatakan bahwa pada variabel </w:t>
      </w:r>
      <w:r w:rsidRPr="009C3825">
        <w:rPr>
          <w:rFonts w:ascii="Times New Roman" w:hAnsi="Times New Roman" w:cs="Times New Roman"/>
          <w:sz w:val="24"/>
          <w:szCs w:val="24"/>
        </w:rPr>
        <w:t>ekuitas merek</w:t>
      </w:r>
      <w:r>
        <w:rPr>
          <w:rFonts w:ascii="Times New Roman" w:hAnsi="Times New Roman" w:cs="Times New Roman"/>
          <w:sz w:val="24"/>
          <w:szCs w:val="24"/>
        </w:rPr>
        <w:t xml:space="preserve"> (</w:t>
      </w:r>
      <w:r w:rsidRPr="009C3825">
        <w:rPr>
          <w:rFonts w:ascii="Times New Roman" w:hAnsi="Times New Roman" w:cs="Times New Roman"/>
          <w:sz w:val="24"/>
          <w:szCs w:val="24"/>
        </w:rPr>
        <w:t>Y</w:t>
      </w:r>
      <w:r w:rsidRPr="00210A79">
        <w:rPr>
          <w:rFonts w:ascii="Times New Roman" w:hAnsi="Times New Roman" w:cs="Times New Roman"/>
          <w:sz w:val="24"/>
          <w:szCs w:val="24"/>
        </w:rPr>
        <w:t xml:space="preserve">), </w:t>
      </w:r>
      <w:r w:rsidRPr="009C3825">
        <w:rPr>
          <w:rFonts w:ascii="Times New Roman" w:hAnsi="Times New Roman" w:cs="Times New Roman"/>
          <w:sz w:val="24"/>
          <w:szCs w:val="24"/>
        </w:rPr>
        <w:t xml:space="preserve">hampir </w:t>
      </w:r>
      <w:r w:rsidRPr="00210A79">
        <w:rPr>
          <w:rFonts w:ascii="Times New Roman" w:hAnsi="Times New Roman" w:cs="Times New Roman"/>
          <w:sz w:val="24"/>
          <w:szCs w:val="24"/>
        </w:rPr>
        <w:t>mayoritas responden</w:t>
      </w:r>
      <w:r w:rsidRPr="009C3825">
        <w:rPr>
          <w:rFonts w:ascii="Times New Roman" w:hAnsi="Times New Roman" w:cs="Times New Roman"/>
          <w:sz w:val="24"/>
          <w:szCs w:val="24"/>
        </w:rPr>
        <w:t xml:space="preserve"> lebih banyak</w:t>
      </w:r>
      <w:r w:rsidRPr="00210A79">
        <w:rPr>
          <w:rFonts w:ascii="Times New Roman" w:hAnsi="Times New Roman" w:cs="Times New Roman"/>
          <w:sz w:val="24"/>
          <w:szCs w:val="24"/>
        </w:rPr>
        <w:t xml:space="preserve"> merespon </w:t>
      </w:r>
      <w:r w:rsidRPr="009C3825">
        <w:rPr>
          <w:rFonts w:ascii="Times New Roman" w:hAnsi="Times New Roman" w:cs="Times New Roman"/>
          <w:sz w:val="24"/>
          <w:szCs w:val="24"/>
        </w:rPr>
        <w:t>‘ya’</w:t>
      </w:r>
      <w:r w:rsidRPr="00210A79">
        <w:rPr>
          <w:rFonts w:ascii="Times New Roman" w:hAnsi="Times New Roman" w:cs="Times New Roman"/>
          <w:sz w:val="24"/>
          <w:szCs w:val="24"/>
        </w:rPr>
        <w:t xml:space="preserve"> terhadap pernyataan-pernyataan yang diajukan pada dimensi </w:t>
      </w:r>
      <w:r w:rsidRPr="006106DA">
        <w:rPr>
          <w:rFonts w:ascii="Times New Roman" w:hAnsi="Times New Roman" w:cs="Times New Roman"/>
          <w:i/>
          <w:sz w:val="24"/>
          <w:szCs w:val="24"/>
        </w:rPr>
        <w:t>brand awareness</w:t>
      </w:r>
      <w:r w:rsidRPr="00210A79">
        <w:rPr>
          <w:rFonts w:ascii="Times New Roman" w:hAnsi="Times New Roman" w:cs="Times New Roman"/>
          <w:sz w:val="24"/>
          <w:szCs w:val="24"/>
        </w:rPr>
        <w:t>.</w:t>
      </w:r>
      <w:proofErr w:type="gramEnd"/>
      <w:r w:rsidRPr="009C3825">
        <w:rPr>
          <w:rFonts w:ascii="Times New Roman" w:hAnsi="Times New Roman" w:cs="Times New Roman"/>
          <w:sz w:val="24"/>
          <w:szCs w:val="24"/>
        </w:rPr>
        <w:t xml:space="preserve"> </w:t>
      </w:r>
    </w:p>
    <w:p w14:paraId="338BAC35" w14:textId="77777777" w:rsidR="00683E72" w:rsidRPr="00A167B1" w:rsidRDefault="00683E72" w:rsidP="00A167B1">
      <w:pPr>
        <w:spacing w:line="360" w:lineRule="auto"/>
        <w:ind w:firstLine="709"/>
        <w:jc w:val="both"/>
        <w:rPr>
          <w:rFonts w:ascii="Times New Roman" w:hAnsi="Times New Roman" w:cs="Times New Roman"/>
          <w:sz w:val="24"/>
          <w:szCs w:val="24"/>
        </w:rPr>
      </w:pPr>
      <w:r w:rsidRPr="00A167B1">
        <w:rPr>
          <w:rFonts w:ascii="Times New Roman" w:hAnsi="Times New Roman" w:cs="Times New Roman"/>
          <w:sz w:val="24"/>
          <w:szCs w:val="24"/>
        </w:rPr>
        <w:t xml:space="preserve">Hasil analisis data dalam uji korelasi menunjukkan bahwa terdapat hubungan yang positif namun cukup berarti serta signifikan antara tayangan iklan televisi ‘Chips Ahoy!’ (X) </w:t>
      </w:r>
      <w:proofErr w:type="gramStart"/>
      <w:r w:rsidRPr="00A167B1">
        <w:rPr>
          <w:rFonts w:ascii="Times New Roman" w:hAnsi="Times New Roman" w:cs="Times New Roman"/>
          <w:sz w:val="24"/>
          <w:szCs w:val="24"/>
        </w:rPr>
        <w:t>dengan</w:t>
      </w:r>
      <w:proofErr w:type="gramEnd"/>
      <w:r w:rsidRPr="00A167B1">
        <w:rPr>
          <w:rFonts w:ascii="Times New Roman" w:hAnsi="Times New Roman" w:cs="Times New Roman"/>
          <w:sz w:val="24"/>
          <w:szCs w:val="24"/>
        </w:rPr>
        <w:t xml:space="preserve"> ekuitas merek (Y). </w:t>
      </w:r>
      <w:proofErr w:type="gramStart"/>
      <w:r w:rsidRPr="00A167B1">
        <w:rPr>
          <w:rFonts w:ascii="Times New Roman" w:hAnsi="Times New Roman" w:cs="Times New Roman"/>
          <w:sz w:val="24"/>
          <w:szCs w:val="24"/>
        </w:rPr>
        <w:t>Ditemukan korelasi antara variabel X dan Y sebesar 0,611.</w:t>
      </w:r>
      <w:proofErr w:type="gramEnd"/>
      <w:r w:rsidRPr="00A167B1">
        <w:rPr>
          <w:rFonts w:ascii="Times New Roman" w:hAnsi="Times New Roman" w:cs="Times New Roman"/>
          <w:sz w:val="24"/>
          <w:szCs w:val="24"/>
        </w:rPr>
        <w:t xml:space="preserve"> Sedangkan pada hasil analisis data pula, diketahui bahwa nilai signifikansi antara tayangan iklan televisi ‘Chips Ahoy!’ (X) </w:t>
      </w:r>
      <w:proofErr w:type="gramStart"/>
      <w:r w:rsidRPr="00A167B1">
        <w:rPr>
          <w:rFonts w:ascii="Times New Roman" w:hAnsi="Times New Roman" w:cs="Times New Roman"/>
          <w:sz w:val="24"/>
          <w:szCs w:val="24"/>
        </w:rPr>
        <w:t>dengan</w:t>
      </w:r>
      <w:proofErr w:type="gramEnd"/>
      <w:r w:rsidRPr="00A167B1">
        <w:rPr>
          <w:rFonts w:ascii="Times New Roman" w:hAnsi="Times New Roman" w:cs="Times New Roman"/>
          <w:sz w:val="24"/>
          <w:szCs w:val="24"/>
        </w:rPr>
        <w:t xml:space="preserve"> ekuitas merek (Y) sebesar 0,001 &lt; 0,05 yang berarti terdapat hubungan yang signifikan.</w:t>
      </w:r>
    </w:p>
    <w:p w14:paraId="105A2DEC" w14:textId="77777777" w:rsidR="00683E72" w:rsidRDefault="00683E72" w:rsidP="00A167B1">
      <w:pPr>
        <w:spacing w:line="360" w:lineRule="auto"/>
        <w:ind w:firstLine="709"/>
        <w:jc w:val="both"/>
        <w:rPr>
          <w:rFonts w:ascii="Times New Roman" w:hAnsi="Times New Roman" w:cs="Times New Roman"/>
          <w:sz w:val="24"/>
          <w:szCs w:val="24"/>
          <w:lang w:val="id-ID"/>
        </w:rPr>
      </w:pPr>
      <w:r w:rsidRPr="00A167B1">
        <w:rPr>
          <w:rFonts w:ascii="Times New Roman" w:hAnsi="Times New Roman" w:cs="Times New Roman"/>
          <w:sz w:val="24"/>
          <w:szCs w:val="24"/>
        </w:rPr>
        <w:t xml:space="preserve">Kemudian, dilakukan uji regresi untuk mengetahui seberapa besar pengaruh antara tayangan iklan televisi ‘Chips Ahoy!’ (X) </w:t>
      </w:r>
      <w:proofErr w:type="gramStart"/>
      <w:r w:rsidRPr="00A167B1">
        <w:rPr>
          <w:rFonts w:ascii="Times New Roman" w:hAnsi="Times New Roman" w:cs="Times New Roman"/>
          <w:sz w:val="24"/>
          <w:szCs w:val="24"/>
        </w:rPr>
        <w:t>terhadap</w:t>
      </w:r>
      <w:proofErr w:type="gramEnd"/>
      <w:r w:rsidRPr="00A167B1">
        <w:rPr>
          <w:rFonts w:ascii="Times New Roman" w:hAnsi="Times New Roman" w:cs="Times New Roman"/>
          <w:sz w:val="24"/>
          <w:szCs w:val="24"/>
        </w:rPr>
        <w:t xml:space="preserve"> ekuitas merek (Y). Hasil pengujian uji r2 (R Square) ditemukan hasil sebesar 0,373 yang mana berarti tayangan iklan televisi televisi ‘Chips Ahoy!’ (X) </w:t>
      </w:r>
      <w:proofErr w:type="gramStart"/>
      <w:r w:rsidRPr="00A167B1">
        <w:rPr>
          <w:rFonts w:ascii="Times New Roman" w:hAnsi="Times New Roman" w:cs="Times New Roman"/>
          <w:sz w:val="24"/>
          <w:szCs w:val="24"/>
        </w:rPr>
        <w:t>dengan</w:t>
      </w:r>
      <w:proofErr w:type="gramEnd"/>
      <w:r w:rsidRPr="00A167B1">
        <w:rPr>
          <w:rFonts w:ascii="Times New Roman" w:hAnsi="Times New Roman" w:cs="Times New Roman"/>
          <w:sz w:val="24"/>
          <w:szCs w:val="24"/>
        </w:rPr>
        <w:t xml:space="preserve"> ekuitas merek (Y) sebesar 37,3%.</w:t>
      </w:r>
      <w:r w:rsidR="00E11FEA" w:rsidRPr="00A167B1">
        <w:rPr>
          <w:rFonts w:ascii="Times New Roman" w:hAnsi="Times New Roman" w:cs="Times New Roman"/>
          <w:sz w:val="24"/>
          <w:szCs w:val="24"/>
        </w:rPr>
        <w:t xml:space="preserve"> </w:t>
      </w:r>
      <w:proofErr w:type="gramStart"/>
      <w:r w:rsidR="00E11FEA" w:rsidRPr="00A167B1">
        <w:rPr>
          <w:rFonts w:ascii="Times New Roman" w:hAnsi="Times New Roman" w:cs="Times New Roman"/>
          <w:sz w:val="24"/>
          <w:szCs w:val="24"/>
        </w:rPr>
        <w:t>Angka tersebut jika diklasifikasikan menurut Guilford berada pada 0,20 – 0,40 yang artinya bahwa hubungan antar variabel positif, rendah tetapi pasti.</w:t>
      </w:r>
      <w:proofErr w:type="gramEnd"/>
      <w:r w:rsidRPr="00A167B1">
        <w:rPr>
          <w:rFonts w:ascii="Times New Roman" w:hAnsi="Times New Roman" w:cs="Times New Roman"/>
          <w:sz w:val="24"/>
          <w:szCs w:val="24"/>
        </w:rPr>
        <w:t xml:space="preserve"> Sedangkan nilai signifikansi pada uji regresi adalah sebesar 0,001 &lt; 0,05. </w:t>
      </w:r>
      <w:proofErr w:type="gramStart"/>
      <w:r w:rsidRPr="00A167B1">
        <w:rPr>
          <w:rFonts w:ascii="Times New Roman" w:hAnsi="Times New Roman" w:cs="Times New Roman"/>
          <w:sz w:val="24"/>
          <w:szCs w:val="24"/>
        </w:rPr>
        <w:t>Angka tersebut menunjukkan bahwa Ho ditolak dan Ha diterima.</w:t>
      </w:r>
      <w:proofErr w:type="gramEnd"/>
      <w:r w:rsidRPr="00A167B1">
        <w:rPr>
          <w:rFonts w:ascii="Times New Roman" w:hAnsi="Times New Roman" w:cs="Times New Roman"/>
          <w:sz w:val="24"/>
          <w:szCs w:val="24"/>
        </w:rPr>
        <w:t xml:space="preserve"> </w:t>
      </w:r>
      <w:proofErr w:type="gramStart"/>
      <w:r w:rsidRPr="00A167B1">
        <w:rPr>
          <w:rFonts w:ascii="Times New Roman" w:hAnsi="Times New Roman" w:cs="Times New Roman"/>
          <w:sz w:val="24"/>
          <w:szCs w:val="24"/>
        </w:rPr>
        <w:t>Hasil menunjukkan bahwa terdapat pengaruh yang positif dan signifikan antara tayangan iklan televisi ‘Chips Ahoy!’ dengan ekuitas merek</w:t>
      </w:r>
      <w:r w:rsidRPr="002B6AF3">
        <w:rPr>
          <w:rFonts w:ascii="Times New Roman" w:hAnsi="Times New Roman" w:cs="Times New Roman"/>
          <w:sz w:val="24"/>
          <w:szCs w:val="24"/>
        </w:rPr>
        <w:t>.</w:t>
      </w:r>
      <w:proofErr w:type="gramEnd"/>
    </w:p>
    <w:p w14:paraId="6EA060D7" w14:textId="77777777" w:rsidR="002E68CB" w:rsidRPr="002E68CB" w:rsidRDefault="002E68CB" w:rsidP="002E68CB">
      <w:pPr>
        <w:spacing w:line="360" w:lineRule="auto"/>
        <w:ind w:firstLine="709"/>
        <w:jc w:val="both"/>
        <w:rPr>
          <w:rFonts w:ascii="Times New Roman" w:hAnsi="Times New Roman" w:cs="Times New Roman"/>
          <w:sz w:val="24"/>
          <w:szCs w:val="24"/>
        </w:rPr>
      </w:pPr>
      <w:proofErr w:type="gramStart"/>
      <w:r w:rsidRPr="002E68CB">
        <w:rPr>
          <w:rFonts w:ascii="Times New Roman" w:hAnsi="Times New Roman" w:cs="Times New Roman"/>
          <w:sz w:val="24"/>
          <w:szCs w:val="24"/>
        </w:rPr>
        <w:t>Dilihat dari teori yang digunakan dalam penelitian ini, yakni teori perkembangan kognitif, relevan dengan hasil yang didapat pada lapangan.</w:t>
      </w:r>
      <w:proofErr w:type="gramEnd"/>
      <w:r w:rsidRPr="002E68CB">
        <w:rPr>
          <w:rFonts w:ascii="Times New Roman" w:hAnsi="Times New Roman" w:cs="Times New Roman"/>
          <w:sz w:val="24"/>
          <w:szCs w:val="24"/>
        </w:rPr>
        <w:t xml:space="preserve"> Teori yang mana menyatakan bahwa dalam perspektifnya anak-anak dinilai berperan aktif untuk memahami </w:t>
      </w:r>
      <w:proofErr w:type="gramStart"/>
      <w:r w:rsidRPr="002E68CB">
        <w:rPr>
          <w:rFonts w:ascii="Times New Roman" w:hAnsi="Times New Roman" w:cs="Times New Roman"/>
          <w:sz w:val="24"/>
          <w:szCs w:val="24"/>
        </w:rPr>
        <w:t>apa</w:t>
      </w:r>
      <w:proofErr w:type="gramEnd"/>
      <w:r w:rsidRPr="002E68CB">
        <w:rPr>
          <w:rFonts w:ascii="Times New Roman" w:hAnsi="Times New Roman" w:cs="Times New Roman"/>
          <w:sz w:val="24"/>
          <w:szCs w:val="24"/>
        </w:rPr>
        <w:t xml:space="preserve"> yang mereka lihat dan mereka dengar untuk memproses antara informasi baru dan apa yang sebelumnya mereka yakini benar, berbanding lurus dengan hasil pada penelitian ini. Terlihat jelas perbedaan dalam menanggapi tayangan iklan televisi mulai dari anak </w:t>
      </w:r>
      <w:proofErr w:type="gramStart"/>
      <w:r w:rsidRPr="002E68CB">
        <w:rPr>
          <w:rFonts w:ascii="Times New Roman" w:hAnsi="Times New Roman" w:cs="Times New Roman"/>
          <w:sz w:val="24"/>
          <w:szCs w:val="24"/>
        </w:rPr>
        <w:t>usia</w:t>
      </w:r>
      <w:proofErr w:type="gramEnd"/>
      <w:r w:rsidRPr="002E68CB">
        <w:rPr>
          <w:rFonts w:ascii="Times New Roman" w:hAnsi="Times New Roman" w:cs="Times New Roman"/>
          <w:sz w:val="24"/>
          <w:szCs w:val="24"/>
        </w:rPr>
        <w:t xml:space="preserve"> 7 hingga 12 tahun. </w:t>
      </w:r>
    </w:p>
    <w:p w14:paraId="19B01B75" w14:textId="77777777" w:rsidR="002E68CB" w:rsidRPr="002E68CB" w:rsidRDefault="002E68CB" w:rsidP="002E68CB">
      <w:pPr>
        <w:spacing w:line="360" w:lineRule="auto"/>
        <w:ind w:firstLine="709"/>
        <w:jc w:val="both"/>
        <w:rPr>
          <w:rFonts w:ascii="Times New Roman" w:hAnsi="Times New Roman" w:cs="Times New Roman"/>
          <w:sz w:val="24"/>
          <w:szCs w:val="24"/>
        </w:rPr>
      </w:pPr>
      <w:r w:rsidRPr="002E68CB">
        <w:rPr>
          <w:rFonts w:ascii="Times New Roman" w:hAnsi="Times New Roman" w:cs="Times New Roman"/>
          <w:sz w:val="24"/>
          <w:szCs w:val="24"/>
        </w:rPr>
        <w:lastRenderedPageBreak/>
        <w:t xml:space="preserve">Interpretasi penulis terhadap hasil penelitian mendapati bahwa anak dengan </w:t>
      </w:r>
      <w:proofErr w:type="gramStart"/>
      <w:r w:rsidRPr="002E68CB">
        <w:rPr>
          <w:rFonts w:ascii="Times New Roman" w:hAnsi="Times New Roman" w:cs="Times New Roman"/>
          <w:sz w:val="24"/>
          <w:szCs w:val="24"/>
        </w:rPr>
        <w:t>usia</w:t>
      </w:r>
      <w:proofErr w:type="gramEnd"/>
      <w:r w:rsidRPr="002E68CB">
        <w:rPr>
          <w:rFonts w:ascii="Times New Roman" w:hAnsi="Times New Roman" w:cs="Times New Roman"/>
          <w:sz w:val="24"/>
          <w:szCs w:val="24"/>
        </w:rPr>
        <w:t xml:space="preserve"> 7 tahun baru memasuki tahap persepsi. </w:t>
      </w:r>
      <w:proofErr w:type="gramStart"/>
      <w:r w:rsidRPr="002E68CB">
        <w:rPr>
          <w:rFonts w:ascii="Times New Roman" w:hAnsi="Times New Roman" w:cs="Times New Roman"/>
          <w:sz w:val="24"/>
          <w:szCs w:val="24"/>
        </w:rPr>
        <w:t>Mereka hanya fokus pada satu dimensi objek yakni visualisasi iklan yang menarik perhatian mereka sehingga membatasi kemampuannya sebagai konsumen yang hampir cukup informasi.</w:t>
      </w:r>
      <w:proofErr w:type="gramEnd"/>
      <w:r w:rsidRPr="002E68CB">
        <w:rPr>
          <w:rFonts w:ascii="Times New Roman" w:hAnsi="Times New Roman" w:cs="Times New Roman"/>
          <w:sz w:val="24"/>
          <w:szCs w:val="24"/>
        </w:rPr>
        <w:t xml:space="preserve"> Mereka kurang memahami tujuan iklan komersil semata-mata dibuat untuk mempengaruhi mereka dalam keputusan pembelian dan melekatkan merek ke dalam otak mereka sehingga mereka bisa menyukai produk dan menyarakannya juga ke orang lain. </w:t>
      </w:r>
    </w:p>
    <w:p w14:paraId="141A1B04" w14:textId="77777777" w:rsidR="002E68CB" w:rsidRPr="002E68CB" w:rsidRDefault="002E68CB" w:rsidP="002E68CB">
      <w:pPr>
        <w:spacing w:line="360" w:lineRule="auto"/>
        <w:ind w:firstLine="709"/>
        <w:jc w:val="both"/>
        <w:rPr>
          <w:rFonts w:ascii="Times New Roman" w:hAnsi="Times New Roman" w:cs="Times New Roman"/>
          <w:sz w:val="24"/>
          <w:szCs w:val="24"/>
        </w:rPr>
      </w:pPr>
      <w:r w:rsidRPr="002E68CB">
        <w:rPr>
          <w:rFonts w:ascii="Times New Roman" w:hAnsi="Times New Roman" w:cs="Times New Roman"/>
          <w:sz w:val="24"/>
          <w:szCs w:val="24"/>
        </w:rPr>
        <w:t xml:space="preserve">Kemudian anak dengan </w:t>
      </w:r>
      <w:proofErr w:type="gramStart"/>
      <w:r w:rsidRPr="002E68CB">
        <w:rPr>
          <w:rFonts w:ascii="Times New Roman" w:hAnsi="Times New Roman" w:cs="Times New Roman"/>
          <w:sz w:val="24"/>
          <w:szCs w:val="24"/>
        </w:rPr>
        <w:t>usia</w:t>
      </w:r>
      <w:proofErr w:type="gramEnd"/>
      <w:r w:rsidRPr="002E68CB">
        <w:rPr>
          <w:rFonts w:ascii="Times New Roman" w:hAnsi="Times New Roman" w:cs="Times New Roman"/>
          <w:sz w:val="24"/>
          <w:szCs w:val="24"/>
        </w:rPr>
        <w:t xml:space="preserve"> 8 hingga 11 tahun sudah mulai memasuki tahap analisis. </w:t>
      </w:r>
      <w:proofErr w:type="gramStart"/>
      <w:r w:rsidRPr="002E68CB">
        <w:rPr>
          <w:rFonts w:ascii="Times New Roman" w:hAnsi="Times New Roman" w:cs="Times New Roman"/>
          <w:sz w:val="24"/>
          <w:szCs w:val="24"/>
        </w:rPr>
        <w:t>Hal tersebut penulis lihat dari hasil penelitian yang menunjukkan bahwa rata-rata dari mereka mulai mempertimbangkan produk disamping tertariknya mereka dengan iklan yang ditayangkan.</w:t>
      </w:r>
      <w:proofErr w:type="gramEnd"/>
      <w:r w:rsidRPr="002E68CB">
        <w:rPr>
          <w:rFonts w:ascii="Times New Roman" w:hAnsi="Times New Roman" w:cs="Times New Roman"/>
          <w:sz w:val="24"/>
          <w:szCs w:val="24"/>
        </w:rPr>
        <w:t xml:space="preserve"> </w:t>
      </w:r>
      <w:proofErr w:type="gramStart"/>
      <w:r w:rsidRPr="002E68CB">
        <w:rPr>
          <w:rFonts w:ascii="Times New Roman" w:hAnsi="Times New Roman" w:cs="Times New Roman"/>
          <w:sz w:val="24"/>
          <w:szCs w:val="24"/>
        </w:rPr>
        <w:t>Bagaimana mereka mengasosiasikan merek dalam benak mereka pun berbeda dari anak 7 tahun yang hanya didukung oleh rasa penasaran semata.</w:t>
      </w:r>
      <w:proofErr w:type="gramEnd"/>
      <w:r w:rsidRPr="002E68CB">
        <w:rPr>
          <w:rFonts w:ascii="Times New Roman" w:hAnsi="Times New Roman" w:cs="Times New Roman"/>
          <w:sz w:val="24"/>
          <w:szCs w:val="24"/>
        </w:rPr>
        <w:t xml:space="preserve"> </w:t>
      </w:r>
      <w:proofErr w:type="gramStart"/>
      <w:r w:rsidRPr="002E68CB">
        <w:rPr>
          <w:rFonts w:ascii="Times New Roman" w:hAnsi="Times New Roman" w:cs="Times New Roman"/>
          <w:sz w:val="24"/>
          <w:szCs w:val="24"/>
        </w:rPr>
        <w:t>Mereka sudah memiliki kemampuan untuk menganalisa produk secara lebih dalam, pengetahuan mereka tentang motivasi pengiklan dan merek jauh lebih mumpuni.</w:t>
      </w:r>
      <w:proofErr w:type="gramEnd"/>
      <w:r w:rsidRPr="002E68CB">
        <w:rPr>
          <w:rFonts w:ascii="Times New Roman" w:hAnsi="Times New Roman" w:cs="Times New Roman"/>
          <w:sz w:val="24"/>
          <w:szCs w:val="24"/>
        </w:rPr>
        <w:t xml:space="preserve"> </w:t>
      </w:r>
    </w:p>
    <w:p w14:paraId="488B352E" w14:textId="77777777" w:rsidR="002E68CB" w:rsidRDefault="002E68CB" w:rsidP="002E68CB">
      <w:pPr>
        <w:spacing w:line="360" w:lineRule="auto"/>
        <w:ind w:firstLine="709"/>
        <w:jc w:val="both"/>
        <w:rPr>
          <w:rFonts w:ascii="Times New Roman" w:hAnsi="Times New Roman" w:cs="Times New Roman"/>
          <w:sz w:val="24"/>
          <w:szCs w:val="24"/>
          <w:lang w:val="id-ID"/>
        </w:rPr>
      </w:pPr>
      <w:r w:rsidRPr="002E68CB">
        <w:rPr>
          <w:rFonts w:ascii="Times New Roman" w:hAnsi="Times New Roman" w:cs="Times New Roman"/>
          <w:sz w:val="24"/>
          <w:szCs w:val="24"/>
        </w:rPr>
        <w:t xml:space="preserve">Terakhir pada anak dengan usia 12 tahun, mereka relatif jauh lebih matang daya analisisnya serta pengetahuannya tentang produk dan juga praktek pemasaran, sehingga asosiasi mereka terhadap merek pun terlihat bisa diyakini karena berasal dari segala pertimbangan yang mereka dapatkan dari proses berfikir kognitif. Perbedaan daya tanggap dengan berfikir kognitif yang berbeda ini dapat sejalan dengan teori perkembangan kognitif bahwa proses berfikir mengalami perubahan seiring dengan </w:t>
      </w:r>
      <w:proofErr w:type="gramStart"/>
      <w:r w:rsidRPr="002E68CB">
        <w:rPr>
          <w:rFonts w:ascii="Times New Roman" w:hAnsi="Times New Roman" w:cs="Times New Roman"/>
          <w:sz w:val="24"/>
          <w:szCs w:val="24"/>
        </w:rPr>
        <w:t>usia</w:t>
      </w:r>
      <w:proofErr w:type="gramEnd"/>
      <w:r w:rsidRPr="002E68CB">
        <w:rPr>
          <w:rFonts w:ascii="Times New Roman" w:hAnsi="Times New Roman" w:cs="Times New Roman"/>
          <w:sz w:val="24"/>
          <w:szCs w:val="24"/>
        </w:rPr>
        <w:t xml:space="preserve"> dan pengalaman.</w:t>
      </w:r>
    </w:p>
    <w:p w14:paraId="1F83FF8D" w14:textId="77777777" w:rsidR="00981D0C" w:rsidRPr="00981D0C" w:rsidRDefault="00981D0C" w:rsidP="00981D0C">
      <w:pPr>
        <w:spacing w:line="360" w:lineRule="auto"/>
        <w:ind w:firstLine="709"/>
        <w:jc w:val="both"/>
        <w:rPr>
          <w:rFonts w:ascii="Times New Roman" w:hAnsi="Times New Roman" w:cs="Times New Roman"/>
          <w:sz w:val="24"/>
          <w:szCs w:val="24"/>
          <w:lang w:val="id-ID"/>
        </w:rPr>
      </w:pPr>
      <w:r w:rsidRPr="00981D0C">
        <w:rPr>
          <w:rFonts w:ascii="Times New Roman" w:hAnsi="Times New Roman" w:cs="Times New Roman"/>
          <w:sz w:val="24"/>
          <w:szCs w:val="24"/>
        </w:rPr>
        <w:t xml:space="preserve">Belch dan Belch (2004:157) mengemukakan bahwa model tanggapan kognitif berfokus untuk menentukan tipe respon yang ditimbulkan oleh pesan iklan dan bagaimana respon tersebut berkaitan dengan sikap terhadap iklan, brand attitudes, dan minat beli. Medium komunikasi yakni iklan televisi menjadi fokusan yang disorot dalam penelitian melalui model ini, apakah </w:t>
      </w:r>
      <w:proofErr w:type="gramStart"/>
      <w:r w:rsidRPr="00981D0C">
        <w:rPr>
          <w:rFonts w:ascii="Times New Roman" w:hAnsi="Times New Roman" w:cs="Times New Roman"/>
          <w:sz w:val="24"/>
          <w:szCs w:val="24"/>
        </w:rPr>
        <w:t>akan</w:t>
      </w:r>
      <w:proofErr w:type="gramEnd"/>
      <w:r w:rsidRPr="00981D0C">
        <w:rPr>
          <w:rFonts w:ascii="Times New Roman" w:hAnsi="Times New Roman" w:cs="Times New Roman"/>
          <w:sz w:val="24"/>
          <w:szCs w:val="24"/>
        </w:rPr>
        <w:t xml:space="preserve"> berpengaruh kuat atau tidak pada subjek yang diteliti yakni anak-anak. </w:t>
      </w:r>
      <w:proofErr w:type="gramStart"/>
      <w:r w:rsidRPr="00981D0C">
        <w:rPr>
          <w:rFonts w:ascii="Times New Roman" w:hAnsi="Times New Roman" w:cs="Times New Roman"/>
          <w:sz w:val="24"/>
          <w:szCs w:val="24"/>
        </w:rPr>
        <w:t>Ternyata hasil menunjukkan hanya sebesar 37,3% iklan televisi berpengaruh pada ekuitas merek pada anak-anak.</w:t>
      </w:r>
      <w:proofErr w:type="gramEnd"/>
      <w:r w:rsidRPr="00981D0C">
        <w:rPr>
          <w:rFonts w:ascii="Times New Roman" w:hAnsi="Times New Roman" w:cs="Times New Roman"/>
          <w:sz w:val="24"/>
          <w:szCs w:val="24"/>
        </w:rPr>
        <w:t xml:space="preserve"> </w:t>
      </w:r>
      <w:proofErr w:type="gramStart"/>
      <w:r w:rsidRPr="00981D0C">
        <w:rPr>
          <w:rFonts w:ascii="Times New Roman" w:hAnsi="Times New Roman" w:cs="Times New Roman"/>
          <w:sz w:val="24"/>
          <w:szCs w:val="24"/>
        </w:rPr>
        <w:t>Namun disamping itu, secara keseluruhan mereka menyukai iklannya, ini berarti komunikasi yang dibangun pemasar terhadap anak-anak berhasil tersampaikan.</w:t>
      </w:r>
      <w:proofErr w:type="gramEnd"/>
      <w:r w:rsidRPr="00981D0C">
        <w:rPr>
          <w:rFonts w:ascii="Times New Roman" w:hAnsi="Times New Roman" w:cs="Times New Roman"/>
          <w:sz w:val="24"/>
          <w:szCs w:val="24"/>
        </w:rPr>
        <w:t xml:space="preserve"> Akan tetapi sikap yang dihasilkan mengenai bahasan penelitian ini yakni ekuitas merek (Y) bergantung juga dari proses berfikir kognitif mereka yang informasinya tidak hanya mereka dapatkan dari terpaan iklan tetapi juga faktor lainnya diluar itu.</w:t>
      </w:r>
    </w:p>
    <w:p w14:paraId="25EF95E5" w14:textId="77777777" w:rsidR="00C75532" w:rsidRDefault="00683E72" w:rsidP="00AC49B1">
      <w:pPr>
        <w:spacing w:line="360" w:lineRule="auto"/>
        <w:ind w:firstLine="709"/>
        <w:jc w:val="both"/>
        <w:rPr>
          <w:rFonts w:ascii="Times New Roman" w:hAnsi="Times New Roman" w:cs="Times New Roman"/>
          <w:sz w:val="24"/>
          <w:szCs w:val="24"/>
          <w:lang w:val="id-ID"/>
        </w:rPr>
      </w:pPr>
      <w:proofErr w:type="gramStart"/>
      <w:r w:rsidRPr="00A167B1">
        <w:rPr>
          <w:rFonts w:ascii="Times New Roman" w:hAnsi="Times New Roman" w:cs="Times New Roman"/>
          <w:sz w:val="24"/>
          <w:szCs w:val="24"/>
        </w:rPr>
        <w:lastRenderedPageBreak/>
        <w:t>Secara keseluruhan hasil dari penelitian ini sejalan dan mengikuti alur kerangka berfikir dari model tanggapan kognitif yang membingkai teori.</w:t>
      </w:r>
      <w:proofErr w:type="gramEnd"/>
      <w:r w:rsidRPr="00A167B1">
        <w:rPr>
          <w:rFonts w:ascii="Times New Roman" w:hAnsi="Times New Roman" w:cs="Times New Roman"/>
          <w:sz w:val="24"/>
          <w:szCs w:val="24"/>
        </w:rPr>
        <w:t xml:space="preserve"> Terpaan iklan yang berulang-ulang muncul di televisi </w:t>
      </w:r>
      <w:proofErr w:type="gramStart"/>
      <w:r w:rsidRPr="00A167B1">
        <w:rPr>
          <w:rFonts w:ascii="Times New Roman" w:hAnsi="Times New Roman" w:cs="Times New Roman"/>
          <w:sz w:val="24"/>
          <w:szCs w:val="24"/>
        </w:rPr>
        <w:t>akan</w:t>
      </w:r>
      <w:proofErr w:type="gramEnd"/>
      <w:r w:rsidRPr="00A167B1">
        <w:rPr>
          <w:rFonts w:ascii="Times New Roman" w:hAnsi="Times New Roman" w:cs="Times New Roman"/>
          <w:sz w:val="24"/>
          <w:szCs w:val="24"/>
        </w:rPr>
        <w:t xml:space="preserve"> menghasilkan respon kognitif terhadap pesan dan eksekusi iklan sehingga mempengaruhi sikap pada iklan. Asosiasi pada merek </w:t>
      </w:r>
      <w:proofErr w:type="gramStart"/>
      <w:r w:rsidRPr="00A167B1">
        <w:rPr>
          <w:rFonts w:ascii="Times New Roman" w:hAnsi="Times New Roman" w:cs="Times New Roman"/>
          <w:sz w:val="24"/>
          <w:szCs w:val="24"/>
        </w:rPr>
        <w:t>akan</w:t>
      </w:r>
      <w:proofErr w:type="gramEnd"/>
      <w:r w:rsidRPr="00A167B1">
        <w:rPr>
          <w:rFonts w:ascii="Times New Roman" w:hAnsi="Times New Roman" w:cs="Times New Roman"/>
          <w:sz w:val="24"/>
          <w:szCs w:val="24"/>
        </w:rPr>
        <w:t xml:space="preserve"> muncul beriringan dengan bagaimana respon kognitif dari masing-masing orang. </w:t>
      </w:r>
      <w:proofErr w:type="gramStart"/>
      <w:r w:rsidRPr="00A167B1">
        <w:rPr>
          <w:rFonts w:ascii="Times New Roman" w:hAnsi="Times New Roman" w:cs="Times New Roman"/>
          <w:sz w:val="24"/>
          <w:szCs w:val="24"/>
        </w:rPr>
        <w:t>Pada kasus terhadap anak anak dalam penelitian ini, daya kognitif mereka masih dalam tahap berkembang sehingga iklan memilki pengaruh yang lemah untuk memasuki benak pikiran mereka.</w:t>
      </w:r>
      <w:proofErr w:type="gramEnd"/>
      <w:r w:rsidRPr="00A167B1">
        <w:rPr>
          <w:rFonts w:ascii="Times New Roman" w:hAnsi="Times New Roman" w:cs="Times New Roman"/>
          <w:sz w:val="24"/>
          <w:szCs w:val="24"/>
        </w:rPr>
        <w:t xml:space="preserve"> </w:t>
      </w:r>
      <w:proofErr w:type="gramStart"/>
      <w:r w:rsidRPr="00A167B1">
        <w:rPr>
          <w:rFonts w:ascii="Times New Roman" w:hAnsi="Times New Roman" w:cs="Times New Roman"/>
          <w:sz w:val="24"/>
          <w:szCs w:val="24"/>
        </w:rPr>
        <w:t>Iklan pada anak anak hanya sebatas mengaktifkan daya tarik dan keingintahuan mereka terhadap produk yang mereka lihat untuk memberikan sinyal kepada orang tua mereka selaku yang mempunyai porsi keputusan lebih banyak dalam hal konsumerisme.</w:t>
      </w:r>
      <w:proofErr w:type="gramEnd"/>
      <w:r w:rsidR="00AC49B1">
        <w:rPr>
          <w:rFonts w:ascii="Times New Roman" w:hAnsi="Times New Roman" w:cs="Times New Roman"/>
          <w:sz w:val="24"/>
          <w:szCs w:val="24"/>
          <w:lang w:val="id-ID"/>
        </w:rPr>
        <w:t xml:space="preserve"> </w:t>
      </w:r>
    </w:p>
    <w:p w14:paraId="73564B94" w14:textId="77777777" w:rsidR="00683E72" w:rsidRPr="00AC49B1" w:rsidRDefault="00683E72" w:rsidP="00AC49B1">
      <w:pPr>
        <w:spacing w:line="360" w:lineRule="auto"/>
        <w:ind w:firstLine="709"/>
        <w:jc w:val="both"/>
        <w:rPr>
          <w:rFonts w:ascii="Times New Roman" w:hAnsi="Times New Roman" w:cs="Times New Roman"/>
          <w:sz w:val="24"/>
          <w:szCs w:val="24"/>
          <w:lang w:val="id-ID"/>
        </w:rPr>
      </w:pPr>
      <w:r w:rsidRPr="00A167B1">
        <w:rPr>
          <w:rFonts w:ascii="Times New Roman" w:hAnsi="Times New Roman" w:cs="Times New Roman"/>
          <w:sz w:val="24"/>
          <w:szCs w:val="24"/>
        </w:rPr>
        <w:t xml:space="preserve">Teori perkembangan kognitif yang dibingkai dalam model tanggapan kognitif ini relevan digunakan karena dapat menunjukkan pengaruh yang positif dan signifikan antara stimulus tayangan iklan televisi ‘Chips Ahoy!’ (X) </w:t>
      </w:r>
      <w:proofErr w:type="gramStart"/>
      <w:r w:rsidRPr="00A167B1">
        <w:rPr>
          <w:rFonts w:ascii="Times New Roman" w:hAnsi="Times New Roman" w:cs="Times New Roman"/>
          <w:sz w:val="24"/>
          <w:szCs w:val="24"/>
        </w:rPr>
        <w:t>dengan</w:t>
      </w:r>
      <w:proofErr w:type="gramEnd"/>
      <w:r w:rsidRPr="00A167B1">
        <w:rPr>
          <w:rFonts w:ascii="Times New Roman" w:hAnsi="Times New Roman" w:cs="Times New Roman"/>
          <w:sz w:val="24"/>
          <w:szCs w:val="24"/>
        </w:rPr>
        <w:t xml:space="preserve"> ekuitas merek (Y) karena Ho ditolak dan Ha diterima.</w:t>
      </w:r>
    </w:p>
    <w:p w14:paraId="509E615A" w14:textId="77777777" w:rsidR="004C6F8E" w:rsidRPr="00EA1F42" w:rsidRDefault="004C6F8E" w:rsidP="004C6F8E">
      <w:pPr>
        <w:spacing w:line="360" w:lineRule="auto"/>
        <w:jc w:val="both"/>
        <w:rPr>
          <w:rFonts w:ascii="Times New Roman" w:hAnsi="Times New Roman" w:cs="Times New Roman"/>
          <w:b/>
          <w:sz w:val="24"/>
          <w:szCs w:val="24"/>
        </w:rPr>
      </w:pPr>
      <w:r w:rsidRPr="00EA1F42">
        <w:rPr>
          <w:rFonts w:ascii="Times New Roman" w:hAnsi="Times New Roman" w:cs="Times New Roman"/>
          <w:b/>
          <w:sz w:val="24"/>
          <w:szCs w:val="24"/>
        </w:rPr>
        <w:t>KESIMPULAN</w:t>
      </w:r>
    </w:p>
    <w:p w14:paraId="6709ABCF" w14:textId="77777777" w:rsidR="004C6F8E" w:rsidRPr="00777BB7" w:rsidRDefault="004C6F8E" w:rsidP="00777BB7">
      <w:pPr>
        <w:spacing w:line="360" w:lineRule="auto"/>
        <w:ind w:firstLine="709"/>
        <w:jc w:val="both"/>
        <w:rPr>
          <w:rFonts w:ascii="Times New Roman" w:hAnsi="Times New Roman" w:cs="Times New Roman"/>
          <w:sz w:val="24"/>
          <w:szCs w:val="24"/>
        </w:rPr>
      </w:pPr>
      <w:proofErr w:type="gramStart"/>
      <w:r w:rsidRPr="00777BB7">
        <w:rPr>
          <w:rFonts w:ascii="Times New Roman" w:hAnsi="Times New Roman" w:cs="Times New Roman"/>
          <w:sz w:val="24"/>
          <w:szCs w:val="24"/>
        </w:rPr>
        <w:t>Bedasarkan ha</w:t>
      </w:r>
      <w:r w:rsidR="00777BB7" w:rsidRPr="00777BB7">
        <w:rPr>
          <w:rFonts w:ascii="Times New Roman" w:hAnsi="Times New Roman" w:cs="Times New Roman"/>
          <w:sz w:val="24"/>
          <w:szCs w:val="24"/>
        </w:rPr>
        <w:t xml:space="preserve">sil analisis data dan pembahasan </w:t>
      </w:r>
      <w:r w:rsidRPr="00777BB7">
        <w:rPr>
          <w:rFonts w:ascii="Times New Roman" w:hAnsi="Times New Roman" w:cs="Times New Roman"/>
          <w:sz w:val="24"/>
          <w:szCs w:val="24"/>
        </w:rPr>
        <w:t xml:space="preserve">maka dapat </w:t>
      </w:r>
      <w:r w:rsidR="00777BB7" w:rsidRPr="00777BB7">
        <w:rPr>
          <w:rFonts w:ascii="Times New Roman" w:hAnsi="Times New Roman" w:cs="Times New Roman"/>
          <w:sz w:val="24"/>
          <w:szCs w:val="24"/>
        </w:rPr>
        <w:t>ditarik kesimpulan diantaranya h</w:t>
      </w:r>
      <w:r w:rsidRPr="00777BB7">
        <w:rPr>
          <w:rFonts w:ascii="Times New Roman" w:hAnsi="Times New Roman" w:cs="Times New Roman"/>
          <w:sz w:val="24"/>
          <w:szCs w:val="24"/>
        </w:rPr>
        <w:t>asil</w:t>
      </w:r>
      <w:r w:rsidR="004C3AA5" w:rsidRPr="00777BB7">
        <w:rPr>
          <w:rFonts w:ascii="Times New Roman" w:hAnsi="Times New Roman" w:cs="Times New Roman"/>
          <w:sz w:val="24"/>
          <w:szCs w:val="24"/>
        </w:rPr>
        <w:t xml:space="preserve"> uji</w:t>
      </w:r>
      <w:r w:rsidRPr="00777BB7">
        <w:rPr>
          <w:rFonts w:ascii="Times New Roman" w:hAnsi="Times New Roman" w:cs="Times New Roman"/>
          <w:sz w:val="24"/>
          <w:szCs w:val="24"/>
        </w:rPr>
        <w:t xml:space="preserve"> korelasi menunjukkan bahwa </w:t>
      </w:r>
      <w:r w:rsidR="004C3AA5" w:rsidRPr="00777BB7">
        <w:rPr>
          <w:rFonts w:ascii="Times New Roman" w:hAnsi="Times New Roman" w:cs="Times New Roman"/>
          <w:sz w:val="24"/>
          <w:szCs w:val="24"/>
        </w:rPr>
        <w:t>terdapat</w:t>
      </w:r>
      <w:r w:rsidR="0063387B" w:rsidRPr="00777BB7">
        <w:rPr>
          <w:rFonts w:ascii="Times New Roman" w:hAnsi="Times New Roman" w:cs="Times New Roman"/>
          <w:sz w:val="24"/>
          <w:szCs w:val="24"/>
        </w:rPr>
        <w:t xml:space="preserve"> hubungan yang positif</w:t>
      </w:r>
      <w:r w:rsidR="004C3AA5" w:rsidRPr="00777BB7">
        <w:rPr>
          <w:rFonts w:ascii="Times New Roman" w:hAnsi="Times New Roman" w:cs="Times New Roman"/>
          <w:sz w:val="24"/>
          <w:szCs w:val="24"/>
        </w:rPr>
        <w:t xml:space="preserve"> dan signifikan </w:t>
      </w:r>
      <w:r w:rsidRPr="00777BB7">
        <w:rPr>
          <w:rFonts w:ascii="Times New Roman" w:hAnsi="Times New Roman" w:cs="Times New Roman"/>
          <w:sz w:val="24"/>
          <w:szCs w:val="24"/>
        </w:rPr>
        <w:t>antara tayangan iklan ‘Chi</w:t>
      </w:r>
      <w:r w:rsidR="0050664F" w:rsidRPr="00777BB7">
        <w:rPr>
          <w:rFonts w:ascii="Times New Roman" w:hAnsi="Times New Roman" w:cs="Times New Roman"/>
          <w:sz w:val="24"/>
          <w:szCs w:val="24"/>
        </w:rPr>
        <w:t>ps Ahoy!’ dengan ekuitas merek sebesar 0,611.</w:t>
      </w:r>
      <w:proofErr w:type="gramEnd"/>
      <w:r w:rsidR="00777BB7" w:rsidRPr="00777BB7">
        <w:rPr>
          <w:rFonts w:ascii="Times New Roman" w:hAnsi="Times New Roman" w:cs="Times New Roman"/>
          <w:sz w:val="24"/>
          <w:szCs w:val="24"/>
        </w:rPr>
        <w:t xml:space="preserve"> </w:t>
      </w:r>
      <w:proofErr w:type="gramStart"/>
      <w:r w:rsidR="00777BB7" w:rsidRPr="00777BB7">
        <w:rPr>
          <w:rFonts w:ascii="Times New Roman" w:hAnsi="Times New Roman" w:cs="Times New Roman"/>
          <w:sz w:val="24"/>
          <w:szCs w:val="24"/>
        </w:rPr>
        <w:t>Kemeudian h</w:t>
      </w:r>
      <w:r w:rsidR="004C3AA5" w:rsidRPr="00777BB7">
        <w:rPr>
          <w:rFonts w:ascii="Times New Roman" w:hAnsi="Times New Roman" w:cs="Times New Roman"/>
          <w:sz w:val="24"/>
          <w:szCs w:val="24"/>
        </w:rPr>
        <w:t>asil</w:t>
      </w:r>
      <w:r w:rsidRPr="00777BB7">
        <w:rPr>
          <w:rFonts w:ascii="Times New Roman" w:hAnsi="Times New Roman" w:cs="Times New Roman"/>
          <w:sz w:val="24"/>
          <w:szCs w:val="24"/>
        </w:rPr>
        <w:t xml:space="preserve"> uji regresi menunjukkan bahwa terdapat penga</w:t>
      </w:r>
      <w:r w:rsidR="0050664F" w:rsidRPr="00777BB7">
        <w:rPr>
          <w:rFonts w:ascii="Times New Roman" w:hAnsi="Times New Roman" w:cs="Times New Roman"/>
          <w:sz w:val="24"/>
          <w:szCs w:val="24"/>
        </w:rPr>
        <w:t xml:space="preserve">ruh yang positif dan signifikan </w:t>
      </w:r>
      <w:r w:rsidRPr="00777BB7">
        <w:rPr>
          <w:rFonts w:ascii="Times New Roman" w:hAnsi="Times New Roman" w:cs="Times New Roman"/>
          <w:sz w:val="24"/>
          <w:szCs w:val="24"/>
        </w:rPr>
        <w:t>antara stimulus tayangan iklan ‘Ch</w:t>
      </w:r>
      <w:r w:rsidR="004C3AA5" w:rsidRPr="00777BB7">
        <w:rPr>
          <w:rFonts w:ascii="Times New Roman" w:hAnsi="Times New Roman" w:cs="Times New Roman"/>
          <w:sz w:val="24"/>
          <w:szCs w:val="24"/>
        </w:rPr>
        <w:t>ips Ahoy!’ dengan ekuitas merek sebesar 37,3%</w:t>
      </w:r>
      <w:r w:rsidR="0050664F" w:rsidRPr="00777BB7">
        <w:rPr>
          <w:rFonts w:ascii="Times New Roman" w:hAnsi="Times New Roman" w:cs="Times New Roman"/>
          <w:sz w:val="24"/>
          <w:szCs w:val="24"/>
        </w:rPr>
        <w:t>.</w:t>
      </w:r>
      <w:proofErr w:type="gramEnd"/>
      <w:r w:rsidR="00777BB7" w:rsidRPr="00777BB7">
        <w:rPr>
          <w:rFonts w:ascii="Times New Roman" w:hAnsi="Times New Roman" w:cs="Times New Roman"/>
          <w:sz w:val="24"/>
          <w:szCs w:val="24"/>
        </w:rPr>
        <w:t xml:space="preserve"> </w:t>
      </w:r>
      <w:proofErr w:type="gramStart"/>
      <w:r w:rsidR="00777BB7" w:rsidRPr="00777BB7">
        <w:rPr>
          <w:rFonts w:ascii="Times New Roman" w:hAnsi="Times New Roman" w:cs="Times New Roman"/>
          <w:sz w:val="24"/>
          <w:szCs w:val="24"/>
        </w:rPr>
        <w:t>Kedua hal tersebut menunjukkan bahwa t</w:t>
      </w:r>
      <w:r w:rsidRPr="00777BB7">
        <w:rPr>
          <w:rFonts w:ascii="Times New Roman" w:hAnsi="Times New Roman" w:cs="Times New Roman"/>
          <w:sz w:val="24"/>
          <w:szCs w:val="24"/>
        </w:rPr>
        <w:t xml:space="preserve">erdapat pengaruh yang </w:t>
      </w:r>
      <w:r w:rsidR="0050664F" w:rsidRPr="00777BB7">
        <w:rPr>
          <w:rFonts w:ascii="Times New Roman" w:hAnsi="Times New Roman" w:cs="Times New Roman"/>
          <w:sz w:val="24"/>
          <w:szCs w:val="24"/>
        </w:rPr>
        <w:t>rendah tetapi pasti</w:t>
      </w:r>
      <w:r w:rsidRPr="00777BB7">
        <w:rPr>
          <w:rFonts w:ascii="Times New Roman" w:hAnsi="Times New Roman" w:cs="Times New Roman"/>
          <w:sz w:val="24"/>
          <w:szCs w:val="24"/>
        </w:rPr>
        <w:t xml:space="preserve"> pada variabel tayangan iklan televisi ‘Chips Ahoy!’ terhadap ekuitas merek.</w:t>
      </w:r>
      <w:proofErr w:type="gramEnd"/>
      <w:r w:rsidRPr="00777BB7">
        <w:rPr>
          <w:rFonts w:ascii="Times New Roman" w:hAnsi="Times New Roman" w:cs="Times New Roman"/>
          <w:sz w:val="24"/>
          <w:szCs w:val="24"/>
        </w:rPr>
        <w:t xml:space="preserve"> Hal ini dapat dilihat dari hasil analisis data yang menunjukkan bahwa pengaruh tayangan iklan televisi ‘Chips Ahoy!’ ter</w:t>
      </w:r>
      <w:r w:rsidR="009D7D27" w:rsidRPr="00777BB7">
        <w:rPr>
          <w:rFonts w:ascii="Times New Roman" w:hAnsi="Times New Roman" w:cs="Times New Roman"/>
          <w:sz w:val="24"/>
          <w:szCs w:val="24"/>
        </w:rPr>
        <w:t>hadap ekuitas merek sebesar 37,3</w:t>
      </w:r>
      <w:r w:rsidRPr="00777BB7">
        <w:rPr>
          <w:rFonts w:ascii="Times New Roman" w:hAnsi="Times New Roman" w:cs="Times New Roman"/>
          <w:sz w:val="24"/>
          <w:szCs w:val="24"/>
        </w:rPr>
        <w:t xml:space="preserve">% dan sisanya sebesar 62,7% dipengaruhi oleh variabel-variabel lain yang tidak dijelaskan dalam penelitian ini. </w:t>
      </w:r>
      <w:proofErr w:type="gramStart"/>
      <w:r w:rsidRPr="00777BB7">
        <w:rPr>
          <w:rFonts w:ascii="Times New Roman" w:hAnsi="Times New Roman" w:cs="Times New Roman"/>
          <w:sz w:val="24"/>
          <w:szCs w:val="24"/>
        </w:rPr>
        <w:t>Pengaruh terpaan iklan hanya sampai pada batas anak-anak menyukai iklannya dan tidak menjadikannya sebagai produk favorit yang menempati posisi teratas dalam benak mereka.</w:t>
      </w:r>
      <w:proofErr w:type="gramEnd"/>
      <w:r w:rsidRPr="00777BB7">
        <w:rPr>
          <w:rFonts w:ascii="Times New Roman" w:hAnsi="Times New Roman" w:cs="Times New Roman"/>
          <w:sz w:val="24"/>
          <w:szCs w:val="24"/>
        </w:rPr>
        <w:t xml:space="preserve"> </w:t>
      </w:r>
      <w:proofErr w:type="gramStart"/>
      <w:r w:rsidRPr="00777BB7">
        <w:rPr>
          <w:rFonts w:ascii="Times New Roman" w:hAnsi="Times New Roman" w:cs="Times New Roman"/>
          <w:sz w:val="24"/>
          <w:szCs w:val="24"/>
        </w:rPr>
        <w:t>Sehingga dikatakan ekuitas merek lemah.</w:t>
      </w:r>
      <w:proofErr w:type="gramEnd"/>
      <w:r w:rsidRPr="00777BB7">
        <w:rPr>
          <w:rFonts w:ascii="Times New Roman" w:hAnsi="Times New Roman" w:cs="Times New Roman"/>
          <w:sz w:val="24"/>
          <w:szCs w:val="24"/>
        </w:rPr>
        <w:t xml:space="preserve"> Akan tetapi selaras dengan teori perkembangan kognitif, terdapat perbedaan antara anak-anak dengan </w:t>
      </w:r>
      <w:proofErr w:type="gramStart"/>
      <w:r w:rsidRPr="00777BB7">
        <w:rPr>
          <w:rFonts w:ascii="Times New Roman" w:hAnsi="Times New Roman" w:cs="Times New Roman"/>
          <w:sz w:val="24"/>
          <w:szCs w:val="24"/>
        </w:rPr>
        <w:t>usia</w:t>
      </w:r>
      <w:proofErr w:type="gramEnd"/>
      <w:r w:rsidRPr="00777BB7">
        <w:rPr>
          <w:rFonts w:ascii="Times New Roman" w:hAnsi="Times New Roman" w:cs="Times New Roman"/>
          <w:sz w:val="24"/>
          <w:szCs w:val="24"/>
        </w:rPr>
        <w:t xml:space="preserve"> yang lebih dini dengan usia yang lebih tua dalam memahami motivasi pengiklan. Sehingga respon kognitif terhadap iklannya pun berbeda, maka teruji jika proses berfikir mengalami perubahan seiring dengan </w:t>
      </w:r>
      <w:proofErr w:type="gramStart"/>
      <w:r w:rsidRPr="00777BB7">
        <w:rPr>
          <w:rFonts w:ascii="Times New Roman" w:hAnsi="Times New Roman" w:cs="Times New Roman"/>
          <w:sz w:val="24"/>
          <w:szCs w:val="24"/>
        </w:rPr>
        <w:t>usia</w:t>
      </w:r>
      <w:proofErr w:type="gramEnd"/>
      <w:r w:rsidRPr="00777BB7">
        <w:rPr>
          <w:rFonts w:ascii="Times New Roman" w:hAnsi="Times New Roman" w:cs="Times New Roman"/>
          <w:sz w:val="24"/>
          <w:szCs w:val="24"/>
        </w:rPr>
        <w:t xml:space="preserve"> dan pengalaman.</w:t>
      </w:r>
    </w:p>
    <w:p w14:paraId="79111689" w14:textId="77777777" w:rsidR="002133CF" w:rsidRPr="00EA1F42" w:rsidRDefault="002133CF" w:rsidP="002F0674">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r w:rsidRPr="00EA1F42">
        <w:rPr>
          <w:rFonts w:ascii="Times New Roman" w:hAnsi="Times New Roman" w:cs="Times New Roman"/>
          <w:b/>
          <w:sz w:val="24"/>
          <w:szCs w:val="24"/>
        </w:rPr>
        <w:lastRenderedPageBreak/>
        <w:t>DAFTAR PUSTAKA</w:t>
      </w:r>
    </w:p>
    <w:p w14:paraId="1F9A8D04" w14:textId="77777777" w:rsidR="002133CF" w:rsidRDefault="002133CF" w:rsidP="002133CF">
      <w:pPr>
        <w:shd w:val="clear" w:color="auto" w:fill="FFFFFF"/>
        <w:spacing w:after="0" w:line="240" w:lineRule="auto"/>
        <w:ind w:left="540" w:hanging="540"/>
        <w:jc w:val="both"/>
        <w:rPr>
          <w:rFonts w:ascii="Times New Roman" w:eastAsia="Times New Roman" w:hAnsi="Times New Roman" w:cs="Times New Roman"/>
          <w:sz w:val="24"/>
          <w:szCs w:val="24"/>
          <w:lang w:val="id-ID"/>
        </w:rPr>
      </w:pPr>
      <w:r w:rsidRPr="002B6AF3">
        <w:rPr>
          <w:rFonts w:ascii="Times New Roman" w:eastAsia="Times New Roman" w:hAnsi="Times New Roman" w:cs="Times New Roman"/>
          <w:sz w:val="24"/>
          <w:szCs w:val="24"/>
        </w:rPr>
        <w:t>Belch, Geo</w:t>
      </w:r>
      <w:r>
        <w:rPr>
          <w:rFonts w:ascii="Times New Roman" w:eastAsia="Times New Roman" w:hAnsi="Times New Roman" w:cs="Times New Roman"/>
          <w:sz w:val="24"/>
          <w:szCs w:val="24"/>
        </w:rPr>
        <w:t>rge E dan Michael A. Belch. 2004</w:t>
      </w:r>
      <w:r w:rsidRPr="002B6AF3">
        <w:rPr>
          <w:rFonts w:ascii="Times New Roman" w:eastAsia="Times New Roman" w:hAnsi="Times New Roman" w:cs="Times New Roman"/>
          <w:sz w:val="24"/>
          <w:szCs w:val="24"/>
        </w:rPr>
        <w:t xml:space="preserve">. </w:t>
      </w:r>
      <w:r w:rsidRPr="002B6AF3">
        <w:rPr>
          <w:rFonts w:ascii="Times New Roman" w:eastAsia="Times New Roman" w:hAnsi="Times New Roman" w:cs="Times New Roman"/>
          <w:i/>
          <w:sz w:val="24"/>
          <w:szCs w:val="24"/>
        </w:rPr>
        <w:t>Advertising and Promotion: An Intergrated Marketing Communication Perspective.</w:t>
      </w:r>
      <w:r w:rsidRPr="002B6AF3">
        <w:rPr>
          <w:rFonts w:ascii="Times New Roman" w:eastAsia="Times New Roman" w:hAnsi="Times New Roman" w:cs="Times New Roman"/>
          <w:sz w:val="24"/>
          <w:szCs w:val="24"/>
        </w:rPr>
        <w:t xml:space="preserve"> New York: The McGraw-Hill Companies, Inc.</w:t>
      </w:r>
    </w:p>
    <w:p w14:paraId="0720A70D" w14:textId="77777777" w:rsidR="002133CF" w:rsidRPr="002133CF" w:rsidRDefault="002133CF" w:rsidP="002133CF">
      <w:pPr>
        <w:shd w:val="clear" w:color="auto" w:fill="FFFFFF"/>
        <w:spacing w:after="0" w:line="240" w:lineRule="auto"/>
        <w:ind w:left="540" w:hanging="540"/>
        <w:jc w:val="both"/>
        <w:rPr>
          <w:rFonts w:ascii="Times New Roman" w:eastAsia="Times New Roman" w:hAnsi="Times New Roman" w:cs="Times New Roman"/>
          <w:sz w:val="24"/>
          <w:szCs w:val="24"/>
          <w:lang w:val="id-ID"/>
        </w:rPr>
      </w:pPr>
    </w:p>
    <w:p w14:paraId="0AB553F9" w14:textId="77777777" w:rsidR="002133CF" w:rsidRDefault="002133CF" w:rsidP="002133CF">
      <w:pPr>
        <w:spacing w:line="240" w:lineRule="auto"/>
        <w:ind w:left="567" w:hanging="567"/>
        <w:jc w:val="both"/>
        <w:rPr>
          <w:rFonts w:ascii="Times New Roman" w:hAnsi="Times New Roman" w:cs="Times New Roman"/>
          <w:sz w:val="24"/>
          <w:szCs w:val="24"/>
          <w:lang w:val="id-ID"/>
        </w:rPr>
      </w:pPr>
      <w:r w:rsidRPr="002B6AF3">
        <w:rPr>
          <w:rFonts w:ascii="Times New Roman" w:hAnsi="Times New Roman" w:cs="Times New Roman"/>
          <w:sz w:val="24"/>
          <w:szCs w:val="24"/>
        </w:rPr>
        <w:t xml:space="preserve">Calvert, Sandra L. 2008. </w:t>
      </w:r>
      <w:r w:rsidRPr="002B6AF3">
        <w:rPr>
          <w:rFonts w:ascii="Times New Roman" w:hAnsi="Times New Roman" w:cs="Times New Roman"/>
          <w:i/>
          <w:sz w:val="24"/>
          <w:szCs w:val="24"/>
        </w:rPr>
        <w:t>Children as Consumers: Advertising and Marketing.</w:t>
      </w:r>
      <w:r w:rsidRPr="002B6AF3">
        <w:rPr>
          <w:rFonts w:ascii="Times New Roman" w:hAnsi="Times New Roman" w:cs="Times New Roman"/>
          <w:sz w:val="24"/>
          <w:szCs w:val="24"/>
        </w:rPr>
        <w:t xml:space="preserve"> </w:t>
      </w:r>
      <w:proofErr w:type="gramStart"/>
      <w:r w:rsidRPr="002B6AF3">
        <w:rPr>
          <w:rFonts w:ascii="Times New Roman" w:hAnsi="Times New Roman" w:cs="Times New Roman"/>
          <w:sz w:val="24"/>
          <w:szCs w:val="24"/>
        </w:rPr>
        <w:t>Vol. 18 / No. 1 / Spring 2008.</w:t>
      </w:r>
      <w:proofErr w:type="gramEnd"/>
      <w:r w:rsidRPr="002B6AF3">
        <w:rPr>
          <w:rFonts w:ascii="Times New Roman" w:hAnsi="Times New Roman" w:cs="Times New Roman"/>
          <w:sz w:val="24"/>
          <w:szCs w:val="24"/>
        </w:rPr>
        <w:t xml:space="preserve"> (</w:t>
      </w:r>
      <w:r w:rsidRPr="001B1BA1">
        <w:rPr>
          <w:rFonts w:ascii="Times New Roman" w:hAnsi="Times New Roman" w:cs="Times New Roman"/>
          <w:sz w:val="24"/>
          <w:szCs w:val="24"/>
        </w:rPr>
        <w:t>www.futureofchildren.org</w:t>
      </w:r>
      <w:r w:rsidRPr="002B6AF3">
        <w:rPr>
          <w:rFonts w:ascii="Times New Roman" w:hAnsi="Times New Roman" w:cs="Times New Roman"/>
          <w:sz w:val="24"/>
          <w:szCs w:val="24"/>
        </w:rPr>
        <w:t>)</w:t>
      </w:r>
    </w:p>
    <w:p w14:paraId="69633E69" w14:textId="77777777" w:rsidR="002133CF" w:rsidRPr="002B6AF3" w:rsidRDefault="002133CF" w:rsidP="002133CF">
      <w:pPr>
        <w:spacing w:line="240" w:lineRule="auto"/>
        <w:jc w:val="both"/>
        <w:rPr>
          <w:rFonts w:ascii="Times New Roman" w:hAnsi="Times New Roman" w:cs="Times New Roman"/>
          <w:sz w:val="24"/>
          <w:szCs w:val="24"/>
        </w:rPr>
      </w:pPr>
      <w:r w:rsidRPr="002B6AF3">
        <w:rPr>
          <w:rFonts w:ascii="Times New Roman" w:hAnsi="Times New Roman" w:cs="Times New Roman"/>
          <w:sz w:val="24"/>
          <w:szCs w:val="24"/>
        </w:rPr>
        <w:t xml:space="preserve">Ferrinadewi, Erna. 2008. </w:t>
      </w:r>
      <w:r w:rsidRPr="002B6AF3">
        <w:rPr>
          <w:rFonts w:ascii="Times New Roman" w:hAnsi="Times New Roman" w:cs="Times New Roman"/>
          <w:i/>
          <w:sz w:val="24"/>
          <w:szCs w:val="24"/>
        </w:rPr>
        <w:t>Merek &amp; Psikologi Konsumen</w:t>
      </w:r>
      <w:r w:rsidRPr="002B6AF3">
        <w:rPr>
          <w:rFonts w:ascii="Times New Roman" w:hAnsi="Times New Roman" w:cs="Times New Roman"/>
          <w:sz w:val="24"/>
          <w:szCs w:val="24"/>
        </w:rPr>
        <w:t>. Yogyakarta: Graha Ilmu.</w:t>
      </w:r>
    </w:p>
    <w:p w14:paraId="1F5E42E0" w14:textId="77777777" w:rsidR="002133CF" w:rsidRPr="002B6AF3" w:rsidRDefault="002133CF" w:rsidP="002133CF">
      <w:pPr>
        <w:spacing w:line="240" w:lineRule="auto"/>
        <w:ind w:left="567" w:hanging="567"/>
        <w:jc w:val="both"/>
        <w:rPr>
          <w:rFonts w:ascii="Times New Roman" w:hAnsi="Times New Roman" w:cs="Times New Roman"/>
          <w:sz w:val="24"/>
          <w:szCs w:val="24"/>
        </w:rPr>
      </w:pPr>
      <w:r w:rsidRPr="002B6AF3">
        <w:rPr>
          <w:rFonts w:ascii="Times New Roman" w:hAnsi="Times New Roman" w:cs="Times New Roman"/>
          <w:sz w:val="24"/>
          <w:szCs w:val="24"/>
        </w:rPr>
        <w:t xml:space="preserve">Heding, Tilde, Charlotte F. Knudtzen &amp; Mogens Bjerre. 2009. </w:t>
      </w:r>
      <w:r w:rsidRPr="002B6AF3">
        <w:rPr>
          <w:rFonts w:ascii="Times New Roman" w:hAnsi="Times New Roman" w:cs="Times New Roman"/>
          <w:i/>
          <w:sz w:val="24"/>
          <w:szCs w:val="24"/>
        </w:rPr>
        <w:t>Brand Management: Research, Theory and Practice</w:t>
      </w:r>
      <w:r w:rsidRPr="002B6AF3">
        <w:rPr>
          <w:rFonts w:ascii="Times New Roman" w:hAnsi="Times New Roman" w:cs="Times New Roman"/>
          <w:sz w:val="24"/>
          <w:szCs w:val="24"/>
        </w:rPr>
        <w:t>. New York: Routledge.</w:t>
      </w:r>
    </w:p>
    <w:p w14:paraId="7E384118" w14:textId="77777777" w:rsidR="002133CF" w:rsidRPr="002B6AF3" w:rsidRDefault="002133CF" w:rsidP="002133CF">
      <w:pPr>
        <w:spacing w:line="240" w:lineRule="auto"/>
        <w:ind w:left="567" w:hanging="567"/>
        <w:rPr>
          <w:rFonts w:ascii="Times New Roman" w:hAnsi="Times New Roman" w:cs="Times New Roman"/>
          <w:sz w:val="24"/>
          <w:szCs w:val="24"/>
        </w:rPr>
      </w:pPr>
      <w:proofErr w:type="gramStart"/>
      <w:r w:rsidRPr="002B6AF3">
        <w:rPr>
          <w:rFonts w:ascii="Times New Roman" w:hAnsi="Times New Roman" w:cs="Times New Roman"/>
          <w:sz w:val="24"/>
          <w:szCs w:val="24"/>
        </w:rPr>
        <w:t>Kotler, Philip dan Amstrong.</w:t>
      </w:r>
      <w:proofErr w:type="gramEnd"/>
      <w:r w:rsidRPr="002B6AF3">
        <w:rPr>
          <w:rFonts w:ascii="Times New Roman" w:hAnsi="Times New Roman" w:cs="Times New Roman"/>
          <w:sz w:val="24"/>
          <w:szCs w:val="24"/>
        </w:rPr>
        <w:t xml:space="preserve"> 2008. </w:t>
      </w:r>
      <w:r w:rsidRPr="002B6AF3">
        <w:rPr>
          <w:rFonts w:ascii="Times New Roman" w:hAnsi="Times New Roman" w:cs="Times New Roman"/>
          <w:i/>
          <w:sz w:val="24"/>
          <w:szCs w:val="24"/>
        </w:rPr>
        <w:t>Prinsip-Prinsip Pemasaran</w:t>
      </w:r>
      <w:r w:rsidRPr="002B6AF3">
        <w:rPr>
          <w:rFonts w:ascii="Times New Roman" w:hAnsi="Times New Roman" w:cs="Times New Roman"/>
          <w:sz w:val="24"/>
          <w:szCs w:val="24"/>
        </w:rPr>
        <w:t>. Jakarta: Erlangga.</w:t>
      </w:r>
    </w:p>
    <w:p w14:paraId="4F263EFD" w14:textId="77777777" w:rsidR="002133CF" w:rsidRPr="002B6AF3" w:rsidRDefault="002133CF" w:rsidP="002133CF">
      <w:pPr>
        <w:spacing w:line="240" w:lineRule="auto"/>
        <w:ind w:left="567" w:hanging="567"/>
        <w:rPr>
          <w:rFonts w:ascii="Times New Roman" w:hAnsi="Times New Roman" w:cs="Times New Roman"/>
          <w:sz w:val="24"/>
          <w:szCs w:val="24"/>
        </w:rPr>
      </w:pPr>
      <w:r w:rsidRPr="002B6AF3">
        <w:rPr>
          <w:rFonts w:ascii="Times New Roman" w:hAnsi="Times New Roman" w:cs="Times New Roman"/>
          <w:sz w:val="24"/>
          <w:szCs w:val="24"/>
        </w:rPr>
        <w:t xml:space="preserve">Maier, Henry W. 1978. </w:t>
      </w:r>
      <w:proofErr w:type="gramStart"/>
      <w:r w:rsidRPr="002B6AF3">
        <w:rPr>
          <w:rFonts w:ascii="Times New Roman" w:hAnsi="Times New Roman" w:cs="Times New Roman"/>
          <w:i/>
          <w:sz w:val="24"/>
          <w:szCs w:val="24"/>
        </w:rPr>
        <w:t>Three Theories of Child Development.</w:t>
      </w:r>
      <w:proofErr w:type="gramEnd"/>
      <w:r w:rsidRPr="002B6AF3">
        <w:rPr>
          <w:rFonts w:ascii="Times New Roman" w:hAnsi="Times New Roman" w:cs="Times New Roman"/>
          <w:sz w:val="24"/>
          <w:szCs w:val="24"/>
        </w:rPr>
        <w:t xml:space="preserve"> New York: Harper &amp; Row.</w:t>
      </w:r>
    </w:p>
    <w:p w14:paraId="094B40C3" w14:textId="77777777" w:rsidR="002133CF" w:rsidRPr="002B6AF3" w:rsidRDefault="002133CF" w:rsidP="002133CF">
      <w:pPr>
        <w:spacing w:line="240" w:lineRule="auto"/>
        <w:ind w:left="567" w:hanging="567"/>
        <w:jc w:val="both"/>
        <w:rPr>
          <w:rFonts w:ascii="Times New Roman" w:hAnsi="Times New Roman" w:cs="Times New Roman"/>
          <w:sz w:val="24"/>
          <w:szCs w:val="24"/>
        </w:rPr>
      </w:pPr>
      <w:r w:rsidRPr="002B6AF3">
        <w:rPr>
          <w:rFonts w:ascii="Times New Roman" w:hAnsi="Times New Roman" w:cs="Times New Roman"/>
          <w:sz w:val="24"/>
          <w:szCs w:val="24"/>
        </w:rPr>
        <w:t xml:space="preserve">Morissan, M.A. 2010. </w:t>
      </w:r>
      <w:r w:rsidRPr="002B6AF3">
        <w:rPr>
          <w:rFonts w:ascii="Times New Roman" w:hAnsi="Times New Roman" w:cs="Times New Roman"/>
          <w:i/>
          <w:sz w:val="24"/>
          <w:szCs w:val="24"/>
        </w:rPr>
        <w:t>Periklanan: Komunikasi Pemasaran Terpadu</w:t>
      </w:r>
      <w:r w:rsidRPr="002B6AF3">
        <w:rPr>
          <w:rFonts w:ascii="Times New Roman" w:hAnsi="Times New Roman" w:cs="Times New Roman"/>
          <w:sz w:val="24"/>
          <w:szCs w:val="24"/>
        </w:rPr>
        <w:t>. Jakarta: Kencana.</w:t>
      </w:r>
    </w:p>
    <w:p w14:paraId="27002BF1" w14:textId="77777777" w:rsidR="002133CF" w:rsidRPr="002B6AF3" w:rsidRDefault="002133CF" w:rsidP="002133CF">
      <w:pPr>
        <w:pStyle w:val="ListParagraph"/>
        <w:tabs>
          <w:tab w:val="left" w:pos="142"/>
          <w:tab w:val="left" w:pos="990"/>
        </w:tabs>
        <w:spacing w:line="240" w:lineRule="auto"/>
        <w:ind w:left="567" w:hanging="567"/>
        <w:rPr>
          <w:rFonts w:ascii="Times New Roman" w:hAnsi="Times New Roman"/>
          <w:sz w:val="24"/>
          <w:szCs w:val="24"/>
        </w:rPr>
      </w:pPr>
      <w:r w:rsidRPr="002B6AF3">
        <w:rPr>
          <w:rFonts w:ascii="Times New Roman" w:hAnsi="Times New Roman"/>
          <w:sz w:val="24"/>
          <w:szCs w:val="24"/>
        </w:rPr>
        <w:t xml:space="preserve">Rakhmat, Jalaludin. 2005. </w:t>
      </w:r>
      <w:r w:rsidRPr="002B6AF3">
        <w:rPr>
          <w:rFonts w:ascii="Times New Roman" w:hAnsi="Times New Roman"/>
          <w:i/>
          <w:sz w:val="24"/>
          <w:szCs w:val="24"/>
        </w:rPr>
        <w:t>Metode Penelitian Komunikasi.</w:t>
      </w:r>
      <w:r w:rsidRPr="002B6AF3">
        <w:rPr>
          <w:rFonts w:ascii="Times New Roman" w:hAnsi="Times New Roman"/>
          <w:sz w:val="24"/>
          <w:szCs w:val="24"/>
        </w:rPr>
        <w:t xml:space="preserve"> Bandung: PT Remaja Rosdakarya.</w:t>
      </w:r>
    </w:p>
    <w:p w14:paraId="4CA291BE" w14:textId="77777777" w:rsidR="007E4969" w:rsidRPr="002B6AF3" w:rsidRDefault="007E4969" w:rsidP="007E4969">
      <w:pPr>
        <w:spacing w:line="240" w:lineRule="auto"/>
        <w:ind w:left="567" w:hanging="567"/>
        <w:jc w:val="both"/>
        <w:rPr>
          <w:rFonts w:ascii="Times New Roman" w:hAnsi="Times New Roman" w:cs="Times New Roman"/>
          <w:sz w:val="24"/>
          <w:szCs w:val="24"/>
        </w:rPr>
      </w:pPr>
      <w:r w:rsidRPr="002B6AF3">
        <w:rPr>
          <w:rFonts w:ascii="Times New Roman" w:hAnsi="Times New Roman" w:cs="Times New Roman"/>
          <w:sz w:val="24"/>
          <w:szCs w:val="24"/>
        </w:rPr>
        <w:t xml:space="preserve">Suyanto, Bagong, dan Sutinah. </w:t>
      </w:r>
      <w:proofErr w:type="gramStart"/>
      <w:r w:rsidRPr="002B6AF3">
        <w:rPr>
          <w:rFonts w:ascii="Times New Roman" w:hAnsi="Times New Roman" w:cs="Times New Roman"/>
          <w:sz w:val="24"/>
          <w:szCs w:val="24"/>
        </w:rPr>
        <w:t xml:space="preserve">2011. </w:t>
      </w:r>
      <w:r w:rsidRPr="002B6AF3">
        <w:rPr>
          <w:rFonts w:ascii="Times New Roman" w:hAnsi="Times New Roman" w:cs="Times New Roman"/>
          <w:i/>
          <w:sz w:val="24"/>
          <w:szCs w:val="24"/>
        </w:rPr>
        <w:t>Metode Penelitian Sosial</w:t>
      </w:r>
      <w:proofErr w:type="gramEnd"/>
      <w:r w:rsidRPr="002B6AF3">
        <w:rPr>
          <w:rFonts w:ascii="Times New Roman" w:hAnsi="Times New Roman" w:cs="Times New Roman"/>
          <w:i/>
          <w:sz w:val="24"/>
          <w:szCs w:val="24"/>
        </w:rPr>
        <w:t>; Berbagai Alternatif Pendekatan</w:t>
      </w:r>
      <w:r w:rsidRPr="002B6AF3">
        <w:rPr>
          <w:rFonts w:ascii="Times New Roman" w:hAnsi="Times New Roman" w:cs="Times New Roman"/>
          <w:sz w:val="24"/>
          <w:szCs w:val="24"/>
        </w:rPr>
        <w:t>. Jakarta: Kencana Setiadi.</w:t>
      </w:r>
    </w:p>
    <w:p w14:paraId="13BE1405" w14:textId="77777777" w:rsidR="007E4969" w:rsidRDefault="007E4969" w:rsidP="007E4969">
      <w:pPr>
        <w:spacing w:line="240" w:lineRule="auto"/>
        <w:ind w:left="567" w:hanging="567"/>
        <w:jc w:val="both"/>
        <w:rPr>
          <w:rFonts w:ascii="Times New Roman" w:hAnsi="Times New Roman" w:cs="Times New Roman"/>
          <w:sz w:val="24"/>
          <w:szCs w:val="24"/>
          <w:lang w:val="id-ID"/>
        </w:rPr>
      </w:pPr>
      <w:r w:rsidRPr="002B6AF3">
        <w:rPr>
          <w:rFonts w:ascii="Times New Roman" w:hAnsi="Times New Roman" w:cs="Times New Roman"/>
          <w:sz w:val="24"/>
          <w:szCs w:val="24"/>
        </w:rPr>
        <w:t xml:space="preserve">Shimp, Terence A. 2003. </w:t>
      </w:r>
      <w:r w:rsidRPr="002B6AF3">
        <w:rPr>
          <w:rFonts w:ascii="Times New Roman" w:hAnsi="Times New Roman" w:cs="Times New Roman"/>
          <w:i/>
          <w:sz w:val="24"/>
          <w:szCs w:val="24"/>
        </w:rPr>
        <w:t>Periklanan Promosi: Aspek Tambahan Komunikasi Pemasaran Terpadu</w:t>
      </w:r>
      <w:r w:rsidRPr="002B6AF3">
        <w:rPr>
          <w:rFonts w:ascii="Times New Roman" w:hAnsi="Times New Roman" w:cs="Times New Roman"/>
          <w:sz w:val="24"/>
          <w:szCs w:val="24"/>
        </w:rPr>
        <w:t>. Jakarta: Erlangga.</w:t>
      </w:r>
    </w:p>
    <w:p w14:paraId="7E12D02A" w14:textId="77777777" w:rsidR="007E4969" w:rsidRPr="007E4969" w:rsidRDefault="007E4969" w:rsidP="007E4969">
      <w:pPr>
        <w:spacing w:line="240" w:lineRule="auto"/>
        <w:ind w:left="567" w:hanging="567"/>
        <w:jc w:val="both"/>
        <w:rPr>
          <w:rFonts w:ascii="Times New Roman" w:hAnsi="Times New Roman" w:cs="Times New Roman"/>
          <w:sz w:val="24"/>
          <w:szCs w:val="24"/>
          <w:lang w:val="id-ID"/>
        </w:rPr>
      </w:pPr>
    </w:p>
    <w:p w14:paraId="32C8DEFC" w14:textId="77777777" w:rsidR="007E4969" w:rsidRPr="002B6AF3" w:rsidRDefault="007E4969" w:rsidP="007E4969">
      <w:pPr>
        <w:rPr>
          <w:rFonts w:ascii="Times New Roman" w:hAnsi="Times New Roman" w:cs="Times New Roman"/>
          <w:b/>
          <w:sz w:val="24"/>
          <w:szCs w:val="24"/>
        </w:rPr>
      </w:pPr>
      <w:r w:rsidRPr="002B6AF3">
        <w:rPr>
          <w:rFonts w:ascii="Times New Roman" w:hAnsi="Times New Roman" w:cs="Times New Roman"/>
          <w:b/>
          <w:sz w:val="24"/>
          <w:szCs w:val="24"/>
        </w:rPr>
        <w:t>Referensi Web</w:t>
      </w:r>
    </w:p>
    <w:p w14:paraId="5F1F299C" w14:textId="77777777" w:rsidR="007E4969" w:rsidRPr="002B6AF3" w:rsidRDefault="007E4969" w:rsidP="007E4969">
      <w:pPr>
        <w:spacing w:line="240" w:lineRule="auto"/>
        <w:ind w:left="567" w:hanging="567"/>
        <w:jc w:val="both"/>
        <w:rPr>
          <w:rFonts w:ascii="Times New Roman" w:hAnsi="Times New Roman" w:cs="Times New Roman"/>
          <w:sz w:val="24"/>
          <w:szCs w:val="24"/>
        </w:rPr>
      </w:pPr>
      <w:r w:rsidRPr="002B6AF3">
        <w:rPr>
          <w:rFonts w:ascii="Times New Roman" w:hAnsi="Times New Roman" w:cs="Times New Roman"/>
          <w:sz w:val="24"/>
          <w:szCs w:val="24"/>
        </w:rPr>
        <w:t>Pingge, Delu. 2015. Cognitive Developmental Perspectives. http://www.kompasiana.com/delupingge/perkembangan-kognitif-piaget_5529cdae6ea834112a552d00, diakses 1 Februari 2017.</w:t>
      </w:r>
    </w:p>
    <w:p w14:paraId="498C2B20" w14:textId="77777777" w:rsidR="007E4969" w:rsidRPr="002B6AF3" w:rsidRDefault="007E4969" w:rsidP="007E4969">
      <w:pPr>
        <w:spacing w:line="240" w:lineRule="auto"/>
        <w:ind w:left="567" w:hanging="567"/>
        <w:jc w:val="both"/>
        <w:rPr>
          <w:rFonts w:ascii="Times New Roman" w:hAnsi="Times New Roman" w:cs="Times New Roman"/>
          <w:sz w:val="24"/>
          <w:szCs w:val="24"/>
        </w:rPr>
      </w:pPr>
      <w:r w:rsidRPr="002B6AF3">
        <w:rPr>
          <w:rFonts w:ascii="Times New Roman" w:hAnsi="Times New Roman" w:cs="Times New Roman"/>
          <w:sz w:val="24"/>
          <w:szCs w:val="24"/>
        </w:rPr>
        <w:t xml:space="preserve">Wong, Elaine. 2010. </w:t>
      </w:r>
      <w:r w:rsidRPr="002B6AF3">
        <w:rPr>
          <w:rFonts w:ascii="Times New Roman" w:hAnsi="Times New Roman" w:cs="Times New Roman"/>
          <w:i/>
          <w:sz w:val="24"/>
          <w:szCs w:val="24"/>
        </w:rPr>
        <w:t>Kraft Charts New Course For Its Chips Ahoy! Brand</w:t>
      </w:r>
      <w:r w:rsidRPr="002B6AF3">
        <w:rPr>
          <w:rFonts w:ascii="Times New Roman" w:hAnsi="Times New Roman" w:cs="Times New Roman"/>
          <w:sz w:val="24"/>
          <w:szCs w:val="24"/>
        </w:rPr>
        <w:t>. http://www.adweek.com/news/advertising-branding/kraft-charts-new-course-its-chips-ahoy-brand-107405?page=2, diakses 5 Agustus 2016.</w:t>
      </w:r>
    </w:p>
    <w:p w14:paraId="215F4238" w14:textId="77777777" w:rsidR="002133CF" w:rsidRPr="002133CF" w:rsidRDefault="002133CF" w:rsidP="002133CF">
      <w:pPr>
        <w:spacing w:line="240" w:lineRule="auto"/>
        <w:jc w:val="both"/>
        <w:rPr>
          <w:rFonts w:ascii="Times New Roman" w:hAnsi="Times New Roman" w:cs="Times New Roman"/>
          <w:sz w:val="24"/>
          <w:szCs w:val="24"/>
          <w:lang w:val="id-ID"/>
        </w:rPr>
      </w:pPr>
    </w:p>
    <w:p w14:paraId="5E7C1EC8" w14:textId="77777777" w:rsidR="002133CF" w:rsidRPr="002B6AF3" w:rsidRDefault="002133CF" w:rsidP="002133CF">
      <w:pPr>
        <w:shd w:val="clear" w:color="auto" w:fill="FFFFFF"/>
        <w:spacing w:after="0" w:line="240" w:lineRule="auto"/>
        <w:ind w:left="540" w:hanging="540"/>
        <w:jc w:val="both"/>
        <w:rPr>
          <w:rFonts w:ascii="Times New Roman" w:eastAsia="Times New Roman" w:hAnsi="Times New Roman" w:cs="Times New Roman"/>
          <w:sz w:val="24"/>
          <w:szCs w:val="24"/>
        </w:rPr>
      </w:pPr>
    </w:p>
    <w:p w14:paraId="5AB5C096" w14:textId="77777777" w:rsidR="000F7A8F" w:rsidRPr="000F7A8F" w:rsidRDefault="000F7A8F" w:rsidP="000F7A8F">
      <w:pPr>
        <w:spacing w:line="360" w:lineRule="auto"/>
        <w:ind w:left="720" w:firstLine="720"/>
        <w:jc w:val="both"/>
        <w:rPr>
          <w:rFonts w:ascii="Times New Roman" w:hAnsi="Times New Roman" w:cs="Times New Roman"/>
          <w:sz w:val="24"/>
          <w:szCs w:val="24"/>
        </w:rPr>
      </w:pPr>
    </w:p>
    <w:sectPr w:rsidR="000F7A8F" w:rsidRPr="000F7A8F" w:rsidSect="00861898">
      <w:footerReference w:type="even" r:id="rId13"/>
      <w:footerReference w:type="default" r:id="rId14"/>
      <w:pgSz w:w="11906" w:h="16838"/>
      <w:pgMar w:top="1440" w:right="1274" w:bottom="1440" w:left="1418" w:header="708" w:footer="708" w:gutter="0"/>
      <w:pgNumType w:start="10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914C5" w14:textId="77777777" w:rsidR="00861898" w:rsidRDefault="00861898" w:rsidP="00861898">
      <w:pPr>
        <w:spacing w:after="0" w:line="240" w:lineRule="auto"/>
      </w:pPr>
      <w:r>
        <w:separator/>
      </w:r>
    </w:p>
  </w:endnote>
  <w:endnote w:type="continuationSeparator" w:id="0">
    <w:p w14:paraId="33BCD2C8" w14:textId="77777777" w:rsidR="00861898" w:rsidRDefault="00861898" w:rsidP="00861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DAD4E" w14:textId="77777777" w:rsidR="00861898" w:rsidRDefault="00861898" w:rsidP="006148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535AC3" w14:textId="77777777" w:rsidR="00861898" w:rsidRDefault="0086189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243BD" w14:textId="77777777" w:rsidR="00861898" w:rsidRDefault="00861898" w:rsidP="006148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111</w:t>
    </w:r>
    <w:r>
      <w:rPr>
        <w:rStyle w:val="PageNumber"/>
      </w:rPr>
      <w:fldChar w:fldCharType="end"/>
    </w:r>
  </w:p>
  <w:p w14:paraId="1A99619B" w14:textId="77777777" w:rsidR="00861898" w:rsidRDefault="008618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8A3D5" w14:textId="77777777" w:rsidR="00861898" w:rsidRDefault="00861898" w:rsidP="00861898">
      <w:pPr>
        <w:spacing w:after="0" w:line="240" w:lineRule="auto"/>
      </w:pPr>
      <w:r>
        <w:separator/>
      </w:r>
    </w:p>
  </w:footnote>
  <w:footnote w:type="continuationSeparator" w:id="0">
    <w:p w14:paraId="35A0367C" w14:textId="77777777" w:rsidR="00861898" w:rsidRDefault="00861898" w:rsidP="0086189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C2A1D"/>
    <w:multiLevelType w:val="hybridMultilevel"/>
    <w:tmpl w:val="63866660"/>
    <w:lvl w:ilvl="0" w:tplc="58401BE4">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3FEB6E8E"/>
    <w:multiLevelType w:val="multilevel"/>
    <w:tmpl w:val="94748F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2223BB6"/>
    <w:multiLevelType w:val="hybridMultilevel"/>
    <w:tmpl w:val="CC80F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620B46"/>
    <w:multiLevelType w:val="multilevel"/>
    <w:tmpl w:val="AD680092"/>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rPr>
        <w:rFonts w:ascii="Times New Roman" w:eastAsia="Calibri" w:hAnsi="Times New Roman" w:cs="Times New Roman"/>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428"/>
    <w:rsid w:val="000260B3"/>
    <w:rsid w:val="000566EE"/>
    <w:rsid w:val="000C11FE"/>
    <w:rsid w:val="000F7A8F"/>
    <w:rsid w:val="00100478"/>
    <w:rsid w:val="00110F0E"/>
    <w:rsid w:val="001B1BA1"/>
    <w:rsid w:val="00210A79"/>
    <w:rsid w:val="002133CF"/>
    <w:rsid w:val="00222964"/>
    <w:rsid w:val="00222FA8"/>
    <w:rsid w:val="00252B69"/>
    <w:rsid w:val="00255E44"/>
    <w:rsid w:val="00287A64"/>
    <w:rsid w:val="002E2101"/>
    <w:rsid w:val="002E68CB"/>
    <w:rsid w:val="002F0674"/>
    <w:rsid w:val="003024CD"/>
    <w:rsid w:val="0032108A"/>
    <w:rsid w:val="0034347A"/>
    <w:rsid w:val="00384975"/>
    <w:rsid w:val="003B6F59"/>
    <w:rsid w:val="003C33D7"/>
    <w:rsid w:val="003F3AE1"/>
    <w:rsid w:val="004601DB"/>
    <w:rsid w:val="004C3AA5"/>
    <w:rsid w:val="004C6F8E"/>
    <w:rsid w:val="004D12BC"/>
    <w:rsid w:val="004E4A86"/>
    <w:rsid w:val="00504F67"/>
    <w:rsid w:val="0050664F"/>
    <w:rsid w:val="005466F1"/>
    <w:rsid w:val="005E0DF3"/>
    <w:rsid w:val="006106DA"/>
    <w:rsid w:val="0063387B"/>
    <w:rsid w:val="00646CEB"/>
    <w:rsid w:val="00647E89"/>
    <w:rsid w:val="00683E72"/>
    <w:rsid w:val="006C3845"/>
    <w:rsid w:val="00777BB7"/>
    <w:rsid w:val="00783212"/>
    <w:rsid w:val="007E4969"/>
    <w:rsid w:val="008040BD"/>
    <w:rsid w:val="00805294"/>
    <w:rsid w:val="00861898"/>
    <w:rsid w:val="00880487"/>
    <w:rsid w:val="00890D6E"/>
    <w:rsid w:val="008D5EA3"/>
    <w:rsid w:val="008E4A51"/>
    <w:rsid w:val="008F6179"/>
    <w:rsid w:val="00901883"/>
    <w:rsid w:val="00904D82"/>
    <w:rsid w:val="00917E76"/>
    <w:rsid w:val="00920070"/>
    <w:rsid w:val="00943407"/>
    <w:rsid w:val="0097717C"/>
    <w:rsid w:val="00981D0C"/>
    <w:rsid w:val="009A0898"/>
    <w:rsid w:val="009B0428"/>
    <w:rsid w:val="009C31EE"/>
    <w:rsid w:val="009C3825"/>
    <w:rsid w:val="009D7D27"/>
    <w:rsid w:val="00A04402"/>
    <w:rsid w:val="00A1434D"/>
    <w:rsid w:val="00A167B1"/>
    <w:rsid w:val="00A22996"/>
    <w:rsid w:val="00A51450"/>
    <w:rsid w:val="00A64840"/>
    <w:rsid w:val="00A71B51"/>
    <w:rsid w:val="00A95BE2"/>
    <w:rsid w:val="00AA19DA"/>
    <w:rsid w:val="00AC49B1"/>
    <w:rsid w:val="00AD58DA"/>
    <w:rsid w:val="00AF201F"/>
    <w:rsid w:val="00B00642"/>
    <w:rsid w:val="00B23BA7"/>
    <w:rsid w:val="00B362B5"/>
    <w:rsid w:val="00B77A40"/>
    <w:rsid w:val="00BC374F"/>
    <w:rsid w:val="00C0079B"/>
    <w:rsid w:val="00C75532"/>
    <w:rsid w:val="00D42E64"/>
    <w:rsid w:val="00E11FEA"/>
    <w:rsid w:val="00E968D2"/>
    <w:rsid w:val="00ED5831"/>
    <w:rsid w:val="00EE4CB5"/>
    <w:rsid w:val="00EF522C"/>
    <w:rsid w:val="00F04F21"/>
    <w:rsid w:val="00FA3016"/>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85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A64"/>
    <w:pPr>
      <w:spacing w:after="160" w:line="259" w:lineRule="auto"/>
    </w:pPr>
    <w:rPr>
      <w:rFonts w:ascii="Calibri" w:eastAsia="Calibri" w:hAnsi="Calibri" w:cs="Arial"/>
      <w:lang w:val="en-US"/>
    </w:rPr>
  </w:style>
  <w:style w:type="paragraph" w:styleId="Heading3">
    <w:name w:val="heading 3"/>
    <w:basedOn w:val="Normal"/>
    <w:next w:val="Normal"/>
    <w:link w:val="Heading3Char"/>
    <w:uiPriority w:val="9"/>
    <w:unhideWhenUsed/>
    <w:qFormat/>
    <w:rsid w:val="004D12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D12BC"/>
    <w:pPr>
      <w:spacing w:after="200" w:line="276" w:lineRule="auto"/>
      <w:ind w:left="720"/>
      <w:contextualSpacing/>
    </w:pPr>
    <w:rPr>
      <w:rFonts w:cs="Times New Roman"/>
      <w:sz w:val="20"/>
      <w:szCs w:val="20"/>
      <w:lang w:val="id-ID"/>
    </w:rPr>
  </w:style>
  <w:style w:type="character" w:customStyle="1" w:styleId="ListParagraphChar">
    <w:name w:val="List Paragraph Char"/>
    <w:link w:val="ListParagraph"/>
    <w:uiPriority w:val="34"/>
    <w:rsid w:val="004D12BC"/>
    <w:rPr>
      <w:rFonts w:ascii="Calibri" w:eastAsia="Calibri" w:hAnsi="Calibri" w:cs="Times New Roman"/>
      <w:sz w:val="20"/>
      <w:szCs w:val="20"/>
    </w:rPr>
  </w:style>
  <w:style w:type="character" w:customStyle="1" w:styleId="Heading3Char">
    <w:name w:val="Heading 3 Char"/>
    <w:basedOn w:val="DefaultParagraphFont"/>
    <w:link w:val="Heading3"/>
    <w:uiPriority w:val="9"/>
    <w:rsid w:val="004D12BC"/>
    <w:rPr>
      <w:rFonts w:asciiTheme="majorHAnsi" w:eastAsiaTheme="majorEastAsia" w:hAnsiTheme="majorHAnsi" w:cstheme="majorBidi"/>
      <w:b/>
      <w:bCs/>
      <w:color w:val="4F81BD" w:themeColor="accent1"/>
      <w:lang w:val="en-US"/>
    </w:rPr>
  </w:style>
  <w:style w:type="paragraph" w:styleId="Caption">
    <w:name w:val="caption"/>
    <w:basedOn w:val="Normal"/>
    <w:next w:val="Normal"/>
    <w:uiPriority w:val="35"/>
    <w:unhideWhenUsed/>
    <w:qFormat/>
    <w:rsid w:val="004D12BC"/>
    <w:pPr>
      <w:spacing w:after="200" w:line="240" w:lineRule="auto"/>
    </w:pPr>
    <w:rPr>
      <w:rFonts w:cs="Calibri"/>
      <w:b/>
      <w:bCs/>
      <w:color w:val="4F81BD" w:themeColor="accent1"/>
      <w:sz w:val="18"/>
      <w:szCs w:val="18"/>
    </w:rPr>
  </w:style>
  <w:style w:type="table" w:styleId="TableGrid">
    <w:name w:val="Table Grid"/>
    <w:basedOn w:val="TableNormal"/>
    <w:uiPriority w:val="59"/>
    <w:rsid w:val="00A51450"/>
    <w:pPr>
      <w:spacing w:after="0" w:line="240" w:lineRule="auto"/>
      <w:ind w:right="403" w:firstLine="72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3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BA7"/>
    <w:rPr>
      <w:rFonts w:ascii="Tahoma" w:eastAsia="Calibri" w:hAnsi="Tahoma" w:cs="Tahoma"/>
      <w:sz w:val="16"/>
      <w:szCs w:val="16"/>
      <w:lang w:val="en-US"/>
    </w:rPr>
  </w:style>
  <w:style w:type="character" w:styleId="Hyperlink">
    <w:name w:val="Hyperlink"/>
    <w:basedOn w:val="DefaultParagraphFont"/>
    <w:uiPriority w:val="99"/>
    <w:unhideWhenUsed/>
    <w:rsid w:val="002133CF"/>
    <w:rPr>
      <w:color w:val="0000FF" w:themeColor="hyperlink"/>
      <w:u w:val="single"/>
    </w:rPr>
  </w:style>
  <w:style w:type="paragraph" w:styleId="Footer">
    <w:name w:val="footer"/>
    <w:basedOn w:val="Normal"/>
    <w:link w:val="FooterChar"/>
    <w:uiPriority w:val="99"/>
    <w:unhideWhenUsed/>
    <w:rsid w:val="00861898"/>
    <w:pPr>
      <w:tabs>
        <w:tab w:val="center" w:pos="4320"/>
        <w:tab w:val="right" w:pos="8640"/>
      </w:tabs>
      <w:spacing w:after="0" w:line="240" w:lineRule="auto"/>
    </w:pPr>
  </w:style>
  <w:style w:type="character" w:customStyle="1" w:styleId="FooterChar">
    <w:name w:val="Footer Char"/>
    <w:basedOn w:val="DefaultParagraphFont"/>
    <w:link w:val="Footer"/>
    <w:uiPriority w:val="99"/>
    <w:rsid w:val="00861898"/>
    <w:rPr>
      <w:rFonts w:ascii="Calibri" w:eastAsia="Calibri" w:hAnsi="Calibri" w:cs="Arial"/>
      <w:lang w:val="en-US"/>
    </w:rPr>
  </w:style>
  <w:style w:type="character" w:styleId="PageNumber">
    <w:name w:val="page number"/>
    <w:basedOn w:val="DefaultParagraphFont"/>
    <w:uiPriority w:val="99"/>
    <w:semiHidden/>
    <w:unhideWhenUsed/>
    <w:rsid w:val="008618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A64"/>
    <w:pPr>
      <w:spacing w:after="160" w:line="259" w:lineRule="auto"/>
    </w:pPr>
    <w:rPr>
      <w:rFonts w:ascii="Calibri" w:eastAsia="Calibri" w:hAnsi="Calibri" w:cs="Arial"/>
      <w:lang w:val="en-US"/>
    </w:rPr>
  </w:style>
  <w:style w:type="paragraph" w:styleId="Heading3">
    <w:name w:val="heading 3"/>
    <w:basedOn w:val="Normal"/>
    <w:next w:val="Normal"/>
    <w:link w:val="Heading3Char"/>
    <w:uiPriority w:val="9"/>
    <w:unhideWhenUsed/>
    <w:qFormat/>
    <w:rsid w:val="004D12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D12BC"/>
    <w:pPr>
      <w:spacing w:after="200" w:line="276" w:lineRule="auto"/>
      <w:ind w:left="720"/>
      <w:contextualSpacing/>
    </w:pPr>
    <w:rPr>
      <w:rFonts w:cs="Times New Roman"/>
      <w:sz w:val="20"/>
      <w:szCs w:val="20"/>
      <w:lang w:val="id-ID"/>
    </w:rPr>
  </w:style>
  <w:style w:type="character" w:customStyle="1" w:styleId="ListParagraphChar">
    <w:name w:val="List Paragraph Char"/>
    <w:link w:val="ListParagraph"/>
    <w:uiPriority w:val="34"/>
    <w:rsid w:val="004D12BC"/>
    <w:rPr>
      <w:rFonts w:ascii="Calibri" w:eastAsia="Calibri" w:hAnsi="Calibri" w:cs="Times New Roman"/>
      <w:sz w:val="20"/>
      <w:szCs w:val="20"/>
    </w:rPr>
  </w:style>
  <w:style w:type="character" w:customStyle="1" w:styleId="Heading3Char">
    <w:name w:val="Heading 3 Char"/>
    <w:basedOn w:val="DefaultParagraphFont"/>
    <w:link w:val="Heading3"/>
    <w:uiPriority w:val="9"/>
    <w:rsid w:val="004D12BC"/>
    <w:rPr>
      <w:rFonts w:asciiTheme="majorHAnsi" w:eastAsiaTheme="majorEastAsia" w:hAnsiTheme="majorHAnsi" w:cstheme="majorBidi"/>
      <w:b/>
      <w:bCs/>
      <w:color w:val="4F81BD" w:themeColor="accent1"/>
      <w:lang w:val="en-US"/>
    </w:rPr>
  </w:style>
  <w:style w:type="paragraph" w:styleId="Caption">
    <w:name w:val="caption"/>
    <w:basedOn w:val="Normal"/>
    <w:next w:val="Normal"/>
    <w:uiPriority w:val="35"/>
    <w:unhideWhenUsed/>
    <w:qFormat/>
    <w:rsid w:val="004D12BC"/>
    <w:pPr>
      <w:spacing w:after="200" w:line="240" w:lineRule="auto"/>
    </w:pPr>
    <w:rPr>
      <w:rFonts w:cs="Calibri"/>
      <w:b/>
      <w:bCs/>
      <w:color w:val="4F81BD" w:themeColor="accent1"/>
      <w:sz w:val="18"/>
      <w:szCs w:val="18"/>
    </w:rPr>
  </w:style>
  <w:style w:type="table" w:styleId="TableGrid">
    <w:name w:val="Table Grid"/>
    <w:basedOn w:val="TableNormal"/>
    <w:uiPriority w:val="59"/>
    <w:rsid w:val="00A51450"/>
    <w:pPr>
      <w:spacing w:after="0" w:line="240" w:lineRule="auto"/>
      <w:ind w:right="403" w:firstLine="72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3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BA7"/>
    <w:rPr>
      <w:rFonts w:ascii="Tahoma" w:eastAsia="Calibri" w:hAnsi="Tahoma" w:cs="Tahoma"/>
      <w:sz w:val="16"/>
      <w:szCs w:val="16"/>
      <w:lang w:val="en-US"/>
    </w:rPr>
  </w:style>
  <w:style w:type="character" w:styleId="Hyperlink">
    <w:name w:val="Hyperlink"/>
    <w:basedOn w:val="DefaultParagraphFont"/>
    <w:uiPriority w:val="99"/>
    <w:unhideWhenUsed/>
    <w:rsid w:val="002133CF"/>
    <w:rPr>
      <w:color w:val="0000FF" w:themeColor="hyperlink"/>
      <w:u w:val="single"/>
    </w:rPr>
  </w:style>
  <w:style w:type="paragraph" w:styleId="Footer">
    <w:name w:val="footer"/>
    <w:basedOn w:val="Normal"/>
    <w:link w:val="FooterChar"/>
    <w:uiPriority w:val="99"/>
    <w:unhideWhenUsed/>
    <w:rsid w:val="00861898"/>
    <w:pPr>
      <w:tabs>
        <w:tab w:val="center" w:pos="4320"/>
        <w:tab w:val="right" w:pos="8640"/>
      </w:tabs>
      <w:spacing w:after="0" w:line="240" w:lineRule="auto"/>
    </w:pPr>
  </w:style>
  <w:style w:type="character" w:customStyle="1" w:styleId="FooterChar">
    <w:name w:val="Footer Char"/>
    <w:basedOn w:val="DefaultParagraphFont"/>
    <w:link w:val="Footer"/>
    <w:uiPriority w:val="99"/>
    <w:rsid w:val="00861898"/>
    <w:rPr>
      <w:rFonts w:ascii="Calibri" w:eastAsia="Calibri" w:hAnsi="Calibri" w:cs="Arial"/>
      <w:lang w:val="en-US"/>
    </w:rPr>
  </w:style>
  <w:style w:type="character" w:styleId="PageNumber">
    <w:name w:val="page number"/>
    <w:basedOn w:val="DefaultParagraphFont"/>
    <w:uiPriority w:val="99"/>
    <w:semiHidden/>
    <w:unhideWhenUsed/>
    <w:rsid w:val="00861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Colors" Target="diagrams/colors1.xml"/><Relationship Id="rId12" Type="http://schemas.microsoft.com/office/2007/relationships/diagramDrawing" Target="diagrams/drawing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diagramData" Target="diagrams/data1.xml"/><Relationship Id="rId9" Type="http://schemas.openxmlformats.org/officeDocument/2006/relationships/diagramLayout" Target="diagrams/layout1.xml"/><Relationship Id="rId10"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F0A85E-E936-4C00-963C-7314F4C2DC93}"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id-ID"/>
        </a:p>
      </dgm:t>
    </dgm:pt>
    <dgm:pt modelId="{70887F45-6FED-4B18-8339-BFCC154AB06C}">
      <dgm:prSet phldrT="[Text]" custT="1"/>
      <dgm:spPr/>
      <dgm:t>
        <a:bodyPr/>
        <a:lstStyle/>
        <a:p>
          <a:r>
            <a:rPr lang="id-ID" sz="900" i="1">
              <a:latin typeface="Times New Roman" pitchFamily="18" charset="0"/>
              <a:cs typeface="Times New Roman" pitchFamily="18" charset="0"/>
            </a:rPr>
            <a:t>Brand Knowledge</a:t>
          </a:r>
        </a:p>
      </dgm:t>
    </dgm:pt>
    <dgm:pt modelId="{81EED0B4-F925-4D9F-B084-97F16D66AF69}" type="parTrans" cxnId="{F4B5FC0E-4EF3-4F92-B946-45C16697EA71}">
      <dgm:prSet/>
      <dgm:spPr/>
      <dgm:t>
        <a:bodyPr/>
        <a:lstStyle/>
        <a:p>
          <a:endParaRPr lang="id-ID"/>
        </a:p>
      </dgm:t>
    </dgm:pt>
    <dgm:pt modelId="{26E1ED28-4595-4057-89D0-08486577F465}" type="sibTrans" cxnId="{F4B5FC0E-4EF3-4F92-B946-45C16697EA71}">
      <dgm:prSet/>
      <dgm:spPr/>
      <dgm:t>
        <a:bodyPr/>
        <a:lstStyle/>
        <a:p>
          <a:endParaRPr lang="id-ID"/>
        </a:p>
      </dgm:t>
    </dgm:pt>
    <dgm:pt modelId="{04A8434A-CF8C-4F94-AA13-ACB75C4633E1}">
      <dgm:prSet phldrT="[Text]" custT="1"/>
      <dgm:spPr/>
      <dgm:t>
        <a:bodyPr/>
        <a:lstStyle/>
        <a:p>
          <a:r>
            <a:rPr lang="id-ID" sz="900" i="1">
              <a:latin typeface="Times New Roman" pitchFamily="18" charset="0"/>
              <a:cs typeface="Times New Roman" pitchFamily="18" charset="0"/>
            </a:rPr>
            <a:t>Brand Awareness</a:t>
          </a:r>
        </a:p>
      </dgm:t>
    </dgm:pt>
    <dgm:pt modelId="{03CE4770-3490-4266-A731-3872D621BF5F}" type="parTrans" cxnId="{EC5AF3F6-D04E-4AA7-9B0E-9AF68B3A655E}">
      <dgm:prSet/>
      <dgm:spPr/>
      <dgm:t>
        <a:bodyPr/>
        <a:lstStyle/>
        <a:p>
          <a:endParaRPr lang="id-ID"/>
        </a:p>
      </dgm:t>
    </dgm:pt>
    <dgm:pt modelId="{99CA8471-C179-4CC3-A5EB-3F3B6D7C1ECA}" type="sibTrans" cxnId="{EC5AF3F6-D04E-4AA7-9B0E-9AF68B3A655E}">
      <dgm:prSet/>
      <dgm:spPr/>
      <dgm:t>
        <a:bodyPr/>
        <a:lstStyle/>
        <a:p>
          <a:endParaRPr lang="id-ID"/>
        </a:p>
      </dgm:t>
    </dgm:pt>
    <dgm:pt modelId="{D58933EA-2ABA-426A-A380-26D895D89DB6}">
      <dgm:prSet phldrT="[Text]" custT="1"/>
      <dgm:spPr/>
      <dgm:t>
        <a:bodyPr/>
        <a:lstStyle/>
        <a:p>
          <a:r>
            <a:rPr lang="en-US" sz="800">
              <a:latin typeface="Times New Roman" pitchFamily="18" charset="0"/>
              <a:cs typeface="Times New Roman" pitchFamily="18" charset="0"/>
            </a:rPr>
            <a:t>Pengenalan terhadap merek (</a:t>
          </a:r>
          <a:r>
            <a:rPr lang="en-US" sz="800" i="1">
              <a:latin typeface="Times New Roman" pitchFamily="18" charset="0"/>
              <a:cs typeface="Times New Roman" pitchFamily="18" charset="0"/>
            </a:rPr>
            <a:t>recognition</a:t>
          </a:r>
          <a:r>
            <a:rPr lang="en-US" sz="800" i="0">
              <a:latin typeface="Times New Roman" pitchFamily="18" charset="0"/>
              <a:cs typeface="Times New Roman" pitchFamily="18" charset="0"/>
            </a:rPr>
            <a:t>)</a:t>
          </a:r>
          <a:endParaRPr lang="id-ID" sz="800">
            <a:latin typeface="Times New Roman" pitchFamily="18" charset="0"/>
            <a:cs typeface="Times New Roman" pitchFamily="18" charset="0"/>
          </a:endParaRPr>
        </a:p>
      </dgm:t>
    </dgm:pt>
    <dgm:pt modelId="{D9AC2727-4446-4551-B1AE-005E76D48E58}" type="parTrans" cxnId="{8BDB03F8-E149-42F5-9812-DFDC015D3A89}">
      <dgm:prSet/>
      <dgm:spPr/>
      <dgm:t>
        <a:bodyPr/>
        <a:lstStyle/>
        <a:p>
          <a:endParaRPr lang="id-ID"/>
        </a:p>
      </dgm:t>
    </dgm:pt>
    <dgm:pt modelId="{CC3C5C38-9C63-450D-B1A2-EABF369E291E}" type="sibTrans" cxnId="{8BDB03F8-E149-42F5-9812-DFDC015D3A89}">
      <dgm:prSet/>
      <dgm:spPr/>
      <dgm:t>
        <a:bodyPr/>
        <a:lstStyle/>
        <a:p>
          <a:endParaRPr lang="id-ID"/>
        </a:p>
      </dgm:t>
    </dgm:pt>
    <dgm:pt modelId="{7666DC27-1672-4158-81A7-0BB7E40ABE93}">
      <dgm:prSet phldrT="[Text]" custT="1"/>
      <dgm:spPr/>
      <dgm:t>
        <a:bodyPr/>
        <a:lstStyle/>
        <a:p>
          <a:r>
            <a:rPr lang="en-US" sz="700">
              <a:latin typeface="Times New Roman" pitchFamily="18" charset="0"/>
              <a:cs typeface="Times New Roman" pitchFamily="18" charset="0"/>
            </a:rPr>
            <a:t>Kemampuan untuk mengingat merek (</a:t>
          </a:r>
          <a:r>
            <a:rPr lang="en-US" sz="700" i="1">
              <a:latin typeface="Times New Roman" pitchFamily="18" charset="0"/>
              <a:cs typeface="Times New Roman" pitchFamily="18" charset="0"/>
            </a:rPr>
            <a:t>recall)</a:t>
          </a:r>
          <a:endParaRPr lang="id-ID" sz="700">
            <a:latin typeface="Times New Roman" pitchFamily="18" charset="0"/>
            <a:cs typeface="Times New Roman" pitchFamily="18" charset="0"/>
          </a:endParaRPr>
        </a:p>
      </dgm:t>
    </dgm:pt>
    <dgm:pt modelId="{C5C82A09-440D-4EF5-81C2-F9DB99491DEC}" type="parTrans" cxnId="{52D783EC-6BDB-4D9B-B4C1-A3410B7897BB}">
      <dgm:prSet/>
      <dgm:spPr/>
      <dgm:t>
        <a:bodyPr/>
        <a:lstStyle/>
        <a:p>
          <a:endParaRPr lang="id-ID"/>
        </a:p>
      </dgm:t>
    </dgm:pt>
    <dgm:pt modelId="{F1A383A1-6818-4041-9600-8129A0432291}" type="sibTrans" cxnId="{52D783EC-6BDB-4D9B-B4C1-A3410B7897BB}">
      <dgm:prSet/>
      <dgm:spPr/>
      <dgm:t>
        <a:bodyPr/>
        <a:lstStyle/>
        <a:p>
          <a:endParaRPr lang="id-ID"/>
        </a:p>
      </dgm:t>
    </dgm:pt>
    <dgm:pt modelId="{5E6D6676-A923-4A6A-B4BD-DAA0B168CE5F}">
      <dgm:prSet phldrT="[Text]" custT="1"/>
      <dgm:spPr/>
      <dgm:t>
        <a:bodyPr/>
        <a:lstStyle/>
        <a:p>
          <a:r>
            <a:rPr lang="id-ID" sz="900" i="1">
              <a:latin typeface="Times New Roman" pitchFamily="18" charset="0"/>
              <a:cs typeface="Times New Roman" pitchFamily="18" charset="0"/>
            </a:rPr>
            <a:t>Brand Image</a:t>
          </a:r>
        </a:p>
      </dgm:t>
    </dgm:pt>
    <dgm:pt modelId="{23554689-29E4-4FE4-8D0E-460683990089}" type="parTrans" cxnId="{AA7F4EF4-8782-46D7-A277-ED1E90BE373F}">
      <dgm:prSet/>
      <dgm:spPr/>
      <dgm:t>
        <a:bodyPr/>
        <a:lstStyle/>
        <a:p>
          <a:endParaRPr lang="id-ID"/>
        </a:p>
      </dgm:t>
    </dgm:pt>
    <dgm:pt modelId="{BF8B9059-EE15-46BB-86D8-0AC1680225D1}" type="sibTrans" cxnId="{AA7F4EF4-8782-46D7-A277-ED1E90BE373F}">
      <dgm:prSet/>
      <dgm:spPr/>
      <dgm:t>
        <a:bodyPr/>
        <a:lstStyle/>
        <a:p>
          <a:endParaRPr lang="id-ID"/>
        </a:p>
      </dgm:t>
    </dgm:pt>
    <dgm:pt modelId="{BB4C0710-8BC2-4437-A845-61690AE97C6A}">
      <dgm:prSet phldrT="[Text]" custT="1"/>
      <dgm:spPr/>
      <dgm:t>
        <a:bodyPr/>
        <a:lstStyle/>
        <a:p>
          <a:r>
            <a:rPr lang="id-ID" sz="800" b="1">
              <a:latin typeface="Times New Roman" pitchFamily="18" charset="0"/>
              <a:cs typeface="Times New Roman" pitchFamily="18" charset="0"/>
            </a:rPr>
            <a:t>Tipe-tipe</a:t>
          </a:r>
          <a:endParaRPr lang="en-US" sz="800" b="1">
            <a:latin typeface="Times New Roman" pitchFamily="18" charset="0"/>
            <a:cs typeface="Times New Roman" pitchFamily="18" charset="0"/>
          </a:endParaRPr>
        </a:p>
        <a:p>
          <a:r>
            <a:rPr lang="en-US" sz="800">
              <a:latin typeface="Times New Roman" pitchFamily="18" charset="0"/>
              <a:cs typeface="Times New Roman" pitchFamily="18" charset="0"/>
            </a:rPr>
            <a:t>Asosiasi merek</a:t>
          </a:r>
          <a:endParaRPr lang="id-ID" sz="800">
            <a:latin typeface="Times New Roman" pitchFamily="18" charset="0"/>
            <a:cs typeface="Times New Roman" pitchFamily="18" charset="0"/>
          </a:endParaRPr>
        </a:p>
      </dgm:t>
    </dgm:pt>
    <dgm:pt modelId="{E1A55D43-81C7-4D68-AF05-52F59043E159}" type="parTrans" cxnId="{1992765F-B415-42B7-83B8-B0092CD88A54}">
      <dgm:prSet/>
      <dgm:spPr/>
      <dgm:t>
        <a:bodyPr/>
        <a:lstStyle/>
        <a:p>
          <a:endParaRPr lang="id-ID"/>
        </a:p>
      </dgm:t>
    </dgm:pt>
    <dgm:pt modelId="{EF49203B-994C-4A86-B9B1-6A56343D6EB3}" type="sibTrans" cxnId="{1992765F-B415-42B7-83B8-B0092CD88A54}">
      <dgm:prSet/>
      <dgm:spPr/>
      <dgm:t>
        <a:bodyPr/>
        <a:lstStyle/>
        <a:p>
          <a:endParaRPr lang="id-ID"/>
        </a:p>
      </dgm:t>
    </dgm:pt>
    <dgm:pt modelId="{B1A7DD75-2FF9-41C7-B469-7EC9AA656E68}">
      <dgm:prSet phldrT="[Text]" custT="1"/>
      <dgm:spPr/>
      <dgm:t>
        <a:bodyPr/>
        <a:lstStyle/>
        <a:p>
          <a:r>
            <a:rPr lang="id-ID" sz="800" b="1">
              <a:latin typeface="Times New Roman" pitchFamily="18" charset="0"/>
              <a:cs typeface="Times New Roman" pitchFamily="18" charset="0"/>
            </a:rPr>
            <a:t>Kesukaan, </a:t>
          </a:r>
          <a:r>
            <a:rPr lang="en-US" sz="800" b="1">
              <a:latin typeface="Times New Roman" pitchFamily="18" charset="0"/>
              <a:cs typeface="Times New Roman" pitchFamily="18" charset="0"/>
            </a:rPr>
            <a:t>Kekuatan, dan Keunikan</a:t>
          </a:r>
        </a:p>
        <a:p>
          <a:r>
            <a:rPr lang="en-US" sz="800">
              <a:latin typeface="Times New Roman" pitchFamily="18" charset="0"/>
              <a:cs typeface="Times New Roman" pitchFamily="18" charset="0"/>
            </a:rPr>
            <a:t>Asosiasi Merek</a:t>
          </a:r>
          <a:endParaRPr lang="id-ID" sz="800">
            <a:latin typeface="Times New Roman" pitchFamily="18" charset="0"/>
            <a:cs typeface="Times New Roman" pitchFamily="18" charset="0"/>
          </a:endParaRPr>
        </a:p>
      </dgm:t>
    </dgm:pt>
    <dgm:pt modelId="{FCF8AFD4-ACE0-4C55-8D16-FB2846BF7DA4}" type="parTrans" cxnId="{DCCC4026-313C-43C8-9DCE-9778AE3F4606}">
      <dgm:prSet/>
      <dgm:spPr/>
      <dgm:t>
        <a:bodyPr/>
        <a:lstStyle/>
        <a:p>
          <a:endParaRPr lang="id-ID"/>
        </a:p>
      </dgm:t>
    </dgm:pt>
    <dgm:pt modelId="{A9E70564-1085-4259-8149-266BA4FF034F}" type="sibTrans" cxnId="{DCCC4026-313C-43C8-9DCE-9778AE3F4606}">
      <dgm:prSet/>
      <dgm:spPr/>
      <dgm:t>
        <a:bodyPr/>
        <a:lstStyle/>
        <a:p>
          <a:endParaRPr lang="id-ID"/>
        </a:p>
      </dgm:t>
    </dgm:pt>
    <dgm:pt modelId="{272BF90B-318E-4E61-9F62-47248D0F3F35}">
      <dgm:prSet phldrT="[Text]" custT="1"/>
      <dgm:spPr/>
      <dgm:t>
        <a:bodyPr/>
        <a:lstStyle/>
        <a:p>
          <a:r>
            <a:rPr lang="en-US" sz="1000">
              <a:latin typeface="Times New Roman" pitchFamily="18" charset="0"/>
              <a:cs typeface="Times New Roman" pitchFamily="18" charset="0"/>
            </a:rPr>
            <a:t>Atribut</a:t>
          </a:r>
          <a:endParaRPr lang="id-ID" sz="1000">
            <a:latin typeface="Times New Roman" pitchFamily="18" charset="0"/>
            <a:cs typeface="Times New Roman" pitchFamily="18" charset="0"/>
          </a:endParaRPr>
        </a:p>
      </dgm:t>
    </dgm:pt>
    <dgm:pt modelId="{BC5A586C-38E0-4ACE-8C8E-048440E0C14F}" type="parTrans" cxnId="{FCDE1143-13D2-45B6-A978-9F2196F5ED2D}">
      <dgm:prSet/>
      <dgm:spPr/>
      <dgm:t>
        <a:bodyPr/>
        <a:lstStyle/>
        <a:p>
          <a:endParaRPr lang="id-ID"/>
        </a:p>
      </dgm:t>
    </dgm:pt>
    <dgm:pt modelId="{92028816-BA6E-4576-A214-D41392BBCE1A}" type="sibTrans" cxnId="{FCDE1143-13D2-45B6-A978-9F2196F5ED2D}">
      <dgm:prSet/>
      <dgm:spPr/>
      <dgm:t>
        <a:bodyPr/>
        <a:lstStyle/>
        <a:p>
          <a:endParaRPr lang="id-ID"/>
        </a:p>
      </dgm:t>
    </dgm:pt>
    <dgm:pt modelId="{90D819C4-3BF4-44FD-8E7C-37FF7BE7501A}">
      <dgm:prSet phldrT="[Text]" custT="1"/>
      <dgm:spPr/>
      <dgm:t>
        <a:bodyPr/>
        <a:lstStyle/>
        <a:p>
          <a:r>
            <a:rPr lang="en-US" sz="900">
              <a:latin typeface="Times New Roman" pitchFamily="18" charset="0"/>
              <a:cs typeface="Times New Roman" pitchFamily="18" charset="0"/>
            </a:rPr>
            <a:t>Manfaat</a:t>
          </a:r>
          <a:endParaRPr lang="id-ID" sz="600">
            <a:latin typeface="Times New Roman" pitchFamily="18" charset="0"/>
            <a:cs typeface="Times New Roman" pitchFamily="18" charset="0"/>
          </a:endParaRPr>
        </a:p>
      </dgm:t>
    </dgm:pt>
    <dgm:pt modelId="{B4AE87FA-F374-4E42-9467-580680D71798}" type="parTrans" cxnId="{5DD76F02-5680-41A8-83BD-FE4CE7C7D4ED}">
      <dgm:prSet/>
      <dgm:spPr/>
      <dgm:t>
        <a:bodyPr/>
        <a:lstStyle/>
        <a:p>
          <a:endParaRPr lang="id-ID"/>
        </a:p>
      </dgm:t>
    </dgm:pt>
    <dgm:pt modelId="{4A9280D0-8FCE-4704-AD5C-8B49B3173F67}" type="sibTrans" cxnId="{5DD76F02-5680-41A8-83BD-FE4CE7C7D4ED}">
      <dgm:prSet/>
      <dgm:spPr/>
      <dgm:t>
        <a:bodyPr/>
        <a:lstStyle/>
        <a:p>
          <a:endParaRPr lang="id-ID"/>
        </a:p>
      </dgm:t>
    </dgm:pt>
    <dgm:pt modelId="{A753C0D7-D923-4730-855C-E80A158EE833}">
      <dgm:prSet phldrT="[Text]" custT="1"/>
      <dgm:spPr/>
      <dgm:t>
        <a:bodyPr/>
        <a:lstStyle/>
        <a:p>
          <a:r>
            <a:rPr lang="en-US" sz="800">
              <a:latin typeface="Times New Roman" pitchFamily="18" charset="0"/>
              <a:cs typeface="Times New Roman" pitchFamily="18" charset="0"/>
            </a:rPr>
            <a:t>Evaluasi Keseluruhan (Sikap)</a:t>
          </a:r>
          <a:endParaRPr lang="id-ID" sz="800">
            <a:latin typeface="Times New Roman" pitchFamily="18" charset="0"/>
            <a:cs typeface="Times New Roman" pitchFamily="18" charset="0"/>
          </a:endParaRPr>
        </a:p>
      </dgm:t>
    </dgm:pt>
    <dgm:pt modelId="{2B14DBE1-84BE-4D99-AB98-841A80B3E7E2}" type="parTrans" cxnId="{E8A87898-DE72-4CE1-A371-192619169178}">
      <dgm:prSet/>
      <dgm:spPr/>
      <dgm:t>
        <a:bodyPr/>
        <a:lstStyle/>
        <a:p>
          <a:endParaRPr lang="id-ID"/>
        </a:p>
      </dgm:t>
    </dgm:pt>
    <dgm:pt modelId="{025E955F-8CB1-41CE-9DEF-0E6602ABA2F1}" type="sibTrans" cxnId="{E8A87898-DE72-4CE1-A371-192619169178}">
      <dgm:prSet/>
      <dgm:spPr/>
      <dgm:t>
        <a:bodyPr/>
        <a:lstStyle/>
        <a:p>
          <a:endParaRPr lang="id-ID"/>
        </a:p>
      </dgm:t>
    </dgm:pt>
    <dgm:pt modelId="{0AF6505C-93F1-4471-A715-4BAD12C81A5E}">
      <dgm:prSet phldrT="[Text]" custT="1"/>
      <dgm:spPr/>
      <dgm:t>
        <a:bodyPr/>
        <a:lstStyle/>
        <a:p>
          <a:r>
            <a:rPr lang="en-US" sz="700">
              <a:latin typeface="Times New Roman" pitchFamily="18" charset="0"/>
              <a:cs typeface="Times New Roman" pitchFamily="18" charset="0"/>
            </a:rPr>
            <a:t>hal-hal yang tidak berhubungan dengan produk (harga</a:t>
          </a:r>
          <a:r>
            <a:rPr lang="id-ID" sz="700">
              <a:latin typeface="Times New Roman" pitchFamily="18" charset="0"/>
              <a:cs typeface="Times New Roman" pitchFamily="18" charset="0"/>
            </a:rPr>
            <a:t>,</a:t>
          </a:r>
          <a:r>
            <a:rPr lang="en-US" sz="700">
              <a:latin typeface="Times New Roman" pitchFamily="18" charset="0"/>
              <a:cs typeface="Times New Roman" pitchFamily="18" charset="0"/>
            </a:rPr>
            <a:t> kemasan,</a:t>
          </a:r>
          <a:r>
            <a:rPr lang="id-ID" sz="700">
              <a:latin typeface="Times New Roman" pitchFamily="18" charset="0"/>
              <a:cs typeface="Times New Roman" pitchFamily="18" charset="0"/>
            </a:rPr>
            <a:t>kesan p</a:t>
          </a:r>
          <a:r>
            <a:rPr lang="en-US" sz="700">
              <a:latin typeface="Times New Roman" pitchFamily="18" charset="0"/>
              <a:cs typeface="Times New Roman" pitchFamily="18" charset="0"/>
            </a:rPr>
            <a:t>emakai</a:t>
          </a:r>
          <a:r>
            <a:rPr lang="id-ID" sz="700">
              <a:latin typeface="Times New Roman" pitchFamily="18" charset="0"/>
              <a:cs typeface="Times New Roman" pitchFamily="18" charset="0"/>
            </a:rPr>
            <a:t>, kesan produk</a:t>
          </a:r>
          <a:r>
            <a:rPr lang="en-US" sz="700">
              <a:latin typeface="Times New Roman" pitchFamily="18" charset="0"/>
              <a:cs typeface="Times New Roman" pitchFamily="18" charset="0"/>
            </a:rPr>
            <a:t>)</a:t>
          </a:r>
          <a:endParaRPr lang="id-ID" sz="700">
            <a:latin typeface="Times New Roman" pitchFamily="18" charset="0"/>
            <a:cs typeface="Times New Roman" pitchFamily="18" charset="0"/>
          </a:endParaRPr>
        </a:p>
      </dgm:t>
    </dgm:pt>
    <dgm:pt modelId="{431EE929-02FD-41FE-8F4A-6EB16D3C3B05}" type="parTrans" cxnId="{92533CD5-39B9-45C4-80E0-6ADAFED3E478}">
      <dgm:prSet/>
      <dgm:spPr/>
      <dgm:t>
        <a:bodyPr/>
        <a:lstStyle/>
        <a:p>
          <a:endParaRPr lang="id-ID"/>
        </a:p>
      </dgm:t>
    </dgm:pt>
    <dgm:pt modelId="{4AE934C6-C01C-4C7B-B488-D570EB8B8727}" type="sibTrans" cxnId="{92533CD5-39B9-45C4-80E0-6ADAFED3E478}">
      <dgm:prSet/>
      <dgm:spPr/>
      <dgm:t>
        <a:bodyPr/>
        <a:lstStyle/>
        <a:p>
          <a:endParaRPr lang="id-ID"/>
        </a:p>
      </dgm:t>
    </dgm:pt>
    <dgm:pt modelId="{8AFDDDFC-CC93-41F5-98B4-F76F65A76159}">
      <dgm:prSet phldrT="[Text]" custT="1"/>
      <dgm:spPr/>
      <dgm:t>
        <a:bodyPr/>
        <a:lstStyle/>
        <a:p>
          <a:r>
            <a:rPr lang="en-US" sz="700">
              <a:latin typeface="Times New Roman" pitchFamily="18" charset="0"/>
              <a:cs typeface="Times New Roman" pitchFamily="18" charset="0"/>
            </a:rPr>
            <a:t>Hal-hal yang berhubungan dengan produk (warna, desain, ukuran)</a:t>
          </a:r>
          <a:endParaRPr lang="id-ID" sz="700">
            <a:latin typeface="Times New Roman" pitchFamily="18" charset="0"/>
            <a:cs typeface="Times New Roman" pitchFamily="18" charset="0"/>
          </a:endParaRPr>
        </a:p>
      </dgm:t>
    </dgm:pt>
    <dgm:pt modelId="{7CC414EC-A890-4108-AA3C-9FAC727E348D}" type="parTrans" cxnId="{C92C280D-6E00-441D-9100-10B47727FE25}">
      <dgm:prSet/>
      <dgm:spPr/>
      <dgm:t>
        <a:bodyPr/>
        <a:lstStyle/>
        <a:p>
          <a:endParaRPr lang="id-ID"/>
        </a:p>
      </dgm:t>
    </dgm:pt>
    <dgm:pt modelId="{EC1FBCCF-2749-45AA-8B74-57AAE58CF121}" type="sibTrans" cxnId="{C92C280D-6E00-441D-9100-10B47727FE25}">
      <dgm:prSet/>
      <dgm:spPr/>
      <dgm:t>
        <a:bodyPr/>
        <a:lstStyle/>
        <a:p>
          <a:endParaRPr lang="id-ID"/>
        </a:p>
      </dgm:t>
    </dgm:pt>
    <dgm:pt modelId="{BE71825A-518C-40FC-BFA2-DBE573E4E521}">
      <dgm:prSet phldrT="[Text]" custT="1"/>
      <dgm:spPr/>
      <dgm:t>
        <a:bodyPr/>
        <a:lstStyle/>
        <a:p>
          <a:r>
            <a:rPr lang="en-US" sz="900">
              <a:latin typeface="Times New Roman" pitchFamily="18" charset="0"/>
              <a:cs typeface="Times New Roman" pitchFamily="18" charset="0"/>
            </a:rPr>
            <a:t>Fungsional</a:t>
          </a:r>
          <a:endParaRPr lang="id-ID" sz="800">
            <a:latin typeface="Times New Roman" pitchFamily="18" charset="0"/>
            <a:cs typeface="Times New Roman" pitchFamily="18" charset="0"/>
          </a:endParaRPr>
        </a:p>
      </dgm:t>
    </dgm:pt>
    <dgm:pt modelId="{7FE12D9F-3F91-4EA7-A2EE-6FAEFBFFCCE0}" type="parTrans" cxnId="{681F582A-650C-4C3A-A813-4F7AA18DF905}">
      <dgm:prSet/>
      <dgm:spPr/>
      <dgm:t>
        <a:bodyPr/>
        <a:lstStyle/>
        <a:p>
          <a:endParaRPr lang="id-ID"/>
        </a:p>
      </dgm:t>
    </dgm:pt>
    <dgm:pt modelId="{1D3CD056-51C6-4573-8511-5D583A4C4F69}" type="sibTrans" cxnId="{681F582A-650C-4C3A-A813-4F7AA18DF905}">
      <dgm:prSet/>
      <dgm:spPr/>
      <dgm:t>
        <a:bodyPr/>
        <a:lstStyle/>
        <a:p>
          <a:endParaRPr lang="id-ID"/>
        </a:p>
      </dgm:t>
    </dgm:pt>
    <dgm:pt modelId="{C4185DD8-A164-486E-8164-CB9DD00223FC}">
      <dgm:prSet phldrT="[Text]" custT="1"/>
      <dgm:spPr/>
      <dgm:t>
        <a:bodyPr/>
        <a:lstStyle/>
        <a:p>
          <a:r>
            <a:rPr lang="en-US" sz="900">
              <a:latin typeface="Times New Roman" pitchFamily="18" charset="0"/>
              <a:cs typeface="Times New Roman" pitchFamily="18" charset="0"/>
            </a:rPr>
            <a:t>Simbolis</a:t>
          </a:r>
          <a:endParaRPr lang="id-ID" sz="600">
            <a:latin typeface="Times New Roman" pitchFamily="18" charset="0"/>
            <a:cs typeface="Times New Roman" pitchFamily="18" charset="0"/>
          </a:endParaRPr>
        </a:p>
      </dgm:t>
    </dgm:pt>
    <dgm:pt modelId="{7C1CF1C8-C0A2-4AF5-8E10-6354A4F1681F}" type="parTrans" cxnId="{A2350F36-D120-4F9A-90C8-04C837616E72}">
      <dgm:prSet/>
      <dgm:spPr/>
      <dgm:t>
        <a:bodyPr/>
        <a:lstStyle/>
        <a:p>
          <a:endParaRPr lang="id-ID"/>
        </a:p>
      </dgm:t>
    </dgm:pt>
    <dgm:pt modelId="{F6FA27DB-396D-4102-88BA-F1FBA18D2B7F}" type="sibTrans" cxnId="{A2350F36-D120-4F9A-90C8-04C837616E72}">
      <dgm:prSet/>
      <dgm:spPr/>
      <dgm:t>
        <a:bodyPr/>
        <a:lstStyle/>
        <a:p>
          <a:endParaRPr lang="id-ID"/>
        </a:p>
      </dgm:t>
    </dgm:pt>
    <dgm:pt modelId="{CF047718-570E-49DA-8F53-92077364B5C8}">
      <dgm:prSet phldrT="[Text]" custT="1"/>
      <dgm:spPr/>
      <dgm:t>
        <a:bodyPr/>
        <a:lstStyle/>
        <a:p>
          <a:r>
            <a:rPr lang="en-US" sz="900">
              <a:latin typeface="Times New Roman" pitchFamily="18" charset="0"/>
              <a:cs typeface="Times New Roman" pitchFamily="18" charset="0"/>
            </a:rPr>
            <a:t>Pengalaman</a:t>
          </a:r>
          <a:endParaRPr lang="id-ID" sz="600">
            <a:latin typeface="Times New Roman" pitchFamily="18" charset="0"/>
            <a:cs typeface="Times New Roman" pitchFamily="18" charset="0"/>
          </a:endParaRPr>
        </a:p>
      </dgm:t>
    </dgm:pt>
    <dgm:pt modelId="{B8DEA8C1-6BEB-4612-B1D4-4D1D2978E0FE}" type="parTrans" cxnId="{F852B589-37F1-4F30-A7A8-954587107A01}">
      <dgm:prSet/>
      <dgm:spPr/>
      <dgm:t>
        <a:bodyPr/>
        <a:lstStyle/>
        <a:p>
          <a:endParaRPr lang="id-ID"/>
        </a:p>
      </dgm:t>
    </dgm:pt>
    <dgm:pt modelId="{4931B6B0-F67C-4416-AD74-325C0ABB4309}" type="sibTrans" cxnId="{F852B589-37F1-4F30-A7A8-954587107A01}">
      <dgm:prSet/>
      <dgm:spPr/>
      <dgm:t>
        <a:bodyPr/>
        <a:lstStyle/>
        <a:p>
          <a:endParaRPr lang="id-ID"/>
        </a:p>
      </dgm:t>
    </dgm:pt>
    <dgm:pt modelId="{B49B8DE2-BDA4-403D-BE3F-B037EB79A55F}" type="pres">
      <dgm:prSet presAssocID="{DCF0A85E-E936-4C00-963C-7314F4C2DC93}" presName="diagram" presStyleCnt="0">
        <dgm:presLayoutVars>
          <dgm:chPref val="1"/>
          <dgm:dir/>
          <dgm:animOne val="branch"/>
          <dgm:animLvl val="lvl"/>
          <dgm:resizeHandles val="exact"/>
        </dgm:presLayoutVars>
      </dgm:prSet>
      <dgm:spPr/>
      <dgm:t>
        <a:bodyPr/>
        <a:lstStyle/>
        <a:p>
          <a:endParaRPr lang="id-ID"/>
        </a:p>
      </dgm:t>
    </dgm:pt>
    <dgm:pt modelId="{0DA42206-A93E-4C95-862D-DF7536A3488D}" type="pres">
      <dgm:prSet presAssocID="{70887F45-6FED-4B18-8339-BFCC154AB06C}" presName="root1" presStyleCnt="0"/>
      <dgm:spPr/>
    </dgm:pt>
    <dgm:pt modelId="{AF109FC5-0986-4AF2-B2CD-14E34F017B1D}" type="pres">
      <dgm:prSet presAssocID="{70887F45-6FED-4B18-8339-BFCC154AB06C}" presName="LevelOneTextNode" presStyleLbl="node0" presStyleIdx="0" presStyleCnt="1">
        <dgm:presLayoutVars>
          <dgm:chPref val="3"/>
        </dgm:presLayoutVars>
      </dgm:prSet>
      <dgm:spPr/>
      <dgm:t>
        <a:bodyPr/>
        <a:lstStyle/>
        <a:p>
          <a:endParaRPr lang="id-ID"/>
        </a:p>
      </dgm:t>
    </dgm:pt>
    <dgm:pt modelId="{69D69AA5-99C3-4CE7-A2B3-789AE515D4E7}" type="pres">
      <dgm:prSet presAssocID="{70887F45-6FED-4B18-8339-BFCC154AB06C}" presName="level2hierChild" presStyleCnt="0"/>
      <dgm:spPr/>
    </dgm:pt>
    <dgm:pt modelId="{B03EC23C-40B7-4A53-A694-8ACFA6D6757F}" type="pres">
      <dgm:prSet presAssocID="{03CE4770-3490-4266-A731-3872D621BF5F}" presName="conn2-1" presStyleLbl="parChTrans1D2" presStyleIdx="0" presStyleCnt="2"/>
      <dgm:spPr/>
      <dgm:t>
        <a:bodyPr/>
        <a:lstStyle/>
        <a:p>
          <a:endParaRPr lang="id-ID"/>
        </a:p>
      </dgm:t>
    </dgm:pt>
    <dgm:pt modelId="{1A876A99-AB70-456B-8198-B3F4D2DC478D}" type="pres">
      <dgm:prSet presAssocID="{03CE4770-3490-4266-A731-3872D621BF5F}" presName="connTx" presStyleLbl="parChTrans1D2" presStyleIdx="0" presStyleCnt="2"/>
      <dgm:spPr/>
      <dgm:t>
        <a:bodyPr/>
        <a:lstStyle/>
        <a:p>
          <a:endParaRPr lang="id-ID"/>
        </a:p>
      </dgm:t>
    </dgm:pt>
    <dgm:pt modelId="{F1F172F1-6FD6-42F8-923A-A2F87284698D}" type="pres">
      <dgm:prSet presAssocID="{04A8434A-CF8C-4F94-AA13-ACB75C4633E1}" presName="root2" presStyleCnt="0"/>
      <dgm:spPr/>
    </dgm:pt>
    <dgm:pt modelId="{ADF3F83F-DC6F-465E-AEF4-134AA7DBBD4F}" type="pres">
      <dgm:prSet presAssocID="{04A8434A-CF8C-4F94-AA13-ACB75C4633E1}" presName="LevelTwoTextNode" presStyleLbl="node2" presStyleIdx="0" presStyleCnt="2">
        <dgm:presLayoutVars>
          <dgm:chPref val="3"/>
        </dgm:presLayoutVars>
      </dgm:prSet>
      <dgm:spPr/>
      <dgm:t>
        <a:bodyPr/>
        <a:lstStyle/>
        <a:p>
          <a:endParaRPr lang="id-ID"/>
        </a:p>
      </dgm:t>
    </dgm:pt>
    <dgm:pt modelId="{079F2ADA-9694-42D0-B3BD-76D94B9EEEB2}" type="pres">
      <dgm:prSet presAssocID="{04A8434A-CF8C-4F94-AA13-ACB75C4633E1}" presName="level3hierChild" presStyleCnt="0"/>
      <dgm:spPr/>
    </dgm:pt>
    <dgm:pt modelId="{4EFD6FA7-B29D-4E8D-9182-B9C3DC55CCB8}" type="pres">
      <dgm:prSet presAssocID="{D9AC2727-4446-4551-B1AE-005E76D48E58}" presName="conn2-1" presStyleLbl="parChTrans1D3" presStyleIdx="0" presStyleCnt="4"/>
      <dgm:spPr/>
      <dgm:t>
        <a:bodyPr/>
        <a:lstStyle/>
        <a:p>
          <a:endParaRPr lang="id-ID"/>
        </a:p>
      </dgm:t>
    </dgm:pt>
    <dgm:pt modelId="{C6B4D349-4CCC-43C0-8A7D-42761A96E6CF}" type="pres">
      <dgm:prSet presAssocID="{D9AC2727-4446-4551-B1AE-005E76D48E58}" presName="connTx" presStyleLbl="parChTrans1D3" presStyleIdx="0" presStyleCnt="4"/>
      <dgm:spPr/>
      <dgm:t>
        <a:bodyPr/>
        <a:lstStyle/>
        <a:p>
          <a:endParaRPr lang="id-ID"/>
        </a:p>
      </dgm:t>
    </dgm:pt>
    <dgm:pt modelId="{A6680473-22A8-4C78-883B-B41ABA28C1C6}" type="pres">
      <dgm:prSet presAssocID="{D58933EA-2ABA-426A-A380-26D895D89DB6}" presName="root2" presStyleCnt="0"/>
      <dgm:spPr/>
    </dgm:pt>
    <dgm:pt modelId="{B0536121-D67E-47EB-8C2E-E5066587EE33}" type="pres">
      <dgm:prSet presAssocID="{D58933EA-2ABA-426A-A380-26D895D89DB6}" presName="LevelTwoTextNode" presStyleLbl="node3" presStyleIdx="0" presStyleCnt="4" custScaleY="134262">
        <dgm:presLayoutVars>
          <dgm:chPref val="3"/>
        </dgm:presLayoutVars>
      </dgm:prSet>
      <dgm:spPr/>
      <dgm:t>
        <a:bodyPr/>
        <a:lstStyle/>
        <a:p>
          <a:endParaRPr lang="id-ID"/>
        </a:p>
      </dgm:t>
    </dgm:pt>
    <dgm:pt modelId="{F3457B73-00DC-4B0D-A87A-0AF1EBEEB927}" type="pres">
      <dgm:prSet presAssocID="{D58933EA-2ABA-426A-A380-26D895D89DB6}" presName="level3hierChild" presStyleCnt="0"/>
      <dgm:spPr/>
    </dgm:pt>
    <dgm:pt modelId="{4D2A7165-5C3B-4013-87FC-03A2E9B2C0F5}" type="pres">
      <dgm:prSet presAssocID="{C5C82A09-440D-4EF5-81C2-F9DB99491DEC}" presName="conn2-1" presStyleLbl="parChTrans1D3" presStyleIdx="1" presStyleCnt="4"/>
      <dgm:spPr/>
      <dgm:t>
        <a:bodyPr/>
        <a:lstStyle/>
        <a:p>
          <a:endParaRPr lang="id-ID"/>
        </a:p>
      </dgm:t>
    </dgm:pt>
    <dgm:pt modelId="{70E6A68C-4F50-4F40-A776-5AD1D12344BA}" type="pres">
      <dgm:prSet presAssocID="{C5C82A09-440D-4EF5-81C2-F9DB99491DEC}" presName="connTx" presStyleLbl="parChTrans1D3" presStyleIdx="1" presStyleCnt="4"/>
      <dgm:spPr/>
      <dgm:t>
        <a:bodyPr/>
        <a:lstStyle/>
        <a:p>
          <a:endParaRPr lang="id-ID"/>
        </a:p>
      </dgm:t>
    </dgm:pt>
    <dgm:pt modelId="{2DC9DED7-AFDE-4BAB-85B9-BFC8AED7186C}" type="pres">
      <dgm:prSet presAssocID="{7666DC27-1672-4158-81A7-0BB7E40ABE93}" presName="root2" presStyleCnt="0"/>
      <dgm:spPr/>
    </dgm:pt>
    <dgm:pt modelId="{3DA58E3F-4261-43BC-AFA6-29CAD4A556B9}" type="pres">
      <dgm:prSet presAssocID="{7666DC27-1672-4158-81A7-0BB7E40ABE93}" presName="LevelTwoTextNode" presStyleLbl="node3" presStyleIdx="1" presStyleCnt="4">
        <dgm:presLayoutVars>
          <dgm:chPref val="3"/>
        </dgm:presLayoutVars>
      </dgm:prSet>
      <dgm:spPr/>
      <dgm:t>
        <a:bodyPr/>
        <a:lstStyle/>
        <a:p>
          <a:endParaRPr lang="id-ID"/>
        </a:p>
      </dgm:t>
    </dgm:pt>
    <dgm:pt modelId="{ACD60506-1816-4E99-8E2E-4C60386B31B0}" type="pres">
      <dgm:prSet presAssocID="{7666DC27-1672-4158-81A7-0BB7E40ABE93}" presName="level3hierChild" presStyleCnt="0"/>
      <dgm:spPr/>
    </dgm:pt>
    <dgm:pt modelId="{DA143EB7-9382-46A4-8F4A-A833CFDB91A1}" type="pres">
      <dgm:prSet presAssocID="{23554689-29E4-4FE4-8D0E-460683990089}" presName="conn2-1" presStyleLbl="parChTrans1D2" presStyleIdx="1" presStyleCnt="2"/>
      <dgm:spPr/>
      <dgm:t>
        <a:bodyPr/>
        <a:lstStyle/>
        <a:p>
          <a:endParaRPr lang="id-ID"/>
        </a:p>
      </dgm:t>
    </dgm:pt>
    <dgm:pt modelId="{FC5E7A82-A97C-43EE-872A-8345851F8177}" type="pres">
      <dgm:prSet presAssocID="{23554689-29E4-4FE4-8D0E-460683990089}" presName="connTx" presStyleLbl="parChTrans1D2" presStyleIdx="1" presStyleCnt="2"/>
      <dgm:spPr/>
      <dgm:t>
        <a:bodyPr/>
        <a:lstStyle/>
        <a:p>
          <a:endParaRPr lang="id-ID"/>
        </a:p>
      </dgm:t>
    </dgm:pt>
    <dgm:pt modelId="{0D84323B-CBD1-4905-8F2E-05EFCEA814B1}" type="pres">
      <dgm:prSet presAssocID="{5E6D6676-A923-4A6A-B4BD-DAA0B168CE5F}" presName="root2" presStyleCnt="0"/>
      <dgm:spPr/>
    </dgm:pt>
    <dgm:pt modelId="{846FA11B-F2E3-4DE1-B77A-8D0B6E58A927}" type="pres">
      <dgm:prSet presAssocID="{5E6D6676-A923-4A6A-B4BD-DAA0B168CE5F}" presName="LevelTwoTextNode" presStyleLbl="node2" presStyleIdx="1" presStyleCnt="2" custLinFactY="-100000" custLinFactNeighborY="-109461">
        <dgm:presLayoutVars>
          <dgm:chPref val="3"/>
        </dgm:presLayoutVars>
      </dgm:prSet>
      <dgm:spPr/>
      <dgm:t>
        <a:bodyPr/>
        <a:lstStyle/>
        <a:p>
          <a:endParaRPr lang="id-ID"/>
        </a:p>
      </dgm:t>
    </dgm:pt>
    <dgm:pt modelId="{283A192F-6D77-43F7-BD40-8440B0B7461E}" type="pres">
      <dgm:prSet presAssocID="{5E6D6676-A923-4A6A-B4BD-DAA0B168CE5F}" presName="level3hierChild" presStyleCnt="0"/>
      <dgm:spPr/>
    </dgm:pt>
    <dgm:pt modelId="{4497169E-C675-4D85-9F05-B48265546BFA}" type="pres">
      <dgm:prSet presAssocID="{E1A55D43-81C7-4D68-AF05-52F59043E159}" presName="conn2-1" presStyleLbl="parChTrans1D3" presStyleIdx="2" presStyleCnt="4"/>
      <dgm:spPr/>
      <dgm:t>
        <a:bodyPr/>
        <a:lstStyle/>
        <a:p>
          <a:endParaRPr lang="id-ID"/>
        </a:p>
      </dgm:t>
    </dgm:pt>
    <dgm:pt modelId="{4542B1E2-C58E-4171-893F-41B76B19FFA3}" type="pres">
      <dgm:prSet presAssocID="{E1A55D43-81C7-4D68-AF05-52F59043E159}" presName="connTx" presStyleLbl="parChTrans1D3" presStyleIdx="2" presStyleCnt="4"/>
      <dgm:spPr/>
      <dgm:t>
        <a:bodyPr/>
        <a:lstStyle/>
        <a:p>
          <a:endParaRPr lang="id-ID"/>
        </a:p>
      </dgm:t>
    </dgm:pt>
    <dgm:pt modelId="{0F867CE2-9B0C-4638-8D78-AF9C94260634}" type="pres">
      <dgm:prSet presAssocID="{BB4C0710-8BC2-4437-A845-61690AE97C6A}" presName="root2" presStyleCnt="0"/>
      <dgm:spPr/>
    </dgm:pt>
    <dgm:pt modelId="{FF8ABAC3-852E-4D0C-991B-70BE5EDF8BEB}" type="pres">
      <dgm:prSet presAssocID="{BB4C0710-8BC2-4437-A845-61690AE97C6A}" presName="LevelTwoTextNode" presStyleLbl="node3" presStyleIdx="2" presStyleCnt="4" custLinFactY="-17198" custLinFactNeighborY="-100000">
        <dgm:presLayoutVars>
          <dgm:chPref val="3"/>
        </dgm:presLayoutVars>
      </dgm:prSet>
      <dgm:spPr/>
      <dgm:t>
        <a:bodyPr/>
        <a:lstStyle/>
        <a:p>
          <a:endParaRPr lang="id-ID"/>
        </a:p>
      </dgm:t>
    </dgm:pt>
    <dgm:pt modelId="{7F200F49-AA3F-4B3D-A9F2-68AA6F82FD7D}" type="pres">
      <dgm:prSet presAssocID="{BB4C0710-8BC2-4437-A845-61690AE97C6A}" presName="level3hierChild" presStyleCnt="0"/>
      <dgm:spPr/>
    </dgm:pt>
    <dgm:pt modelId="{D5F51220-D30F-4326-9C97-AA32F96406D3}" type="pres">
      <dgm:prSet presAssocID="{BC5A586C-38E0-4ACE-8C8E-048440E0C14F}" presName="conn2-1" presStyleLbl="parChTrans1D4" presStyleIdx="0" presStyleCnt="8"/>
      <dgm:spPr/>
      <dgm:t>
        <a:bodyPr/>
        <a:lstStyle/>
        <a:p>
          <a:endParaRPr lang="id-ID"/>
        </a:p>
      </dgm:t>
    </dgm:pt>
    <dgm:pt modelId="{C01F1EAF-18C7-4FD2-9196-E4631661A55C}" type="pres">
      <dgm:prSet presAssocID="{BC5A586C-38E0-4ACE-8C8E-048440E0C14F}" presName="connTx" presStyleLbl="parChTrans1D4" presStyleIdx="0" presStyleCnt="8"/>
      <dgm:spPr/>
      <dgm:t>
        <a:bodyPr/>
        <a:lstStyle/>
        <a:p>
          <a:endParaRPr lang="id-ID"/>
        </a:p>
      </dgm:t>
    </dgm:pt>
    <dgm:pt modelId="{16D6D8E3-6B66-4428-9940-669D701E7DC8}" type="pres">
      <dgm:prSet presAssocID="{272BF90B-318E-4E61-9F62-47248D0F3F35}" presName="root2" presStyleCnt="0"/>
      <dgm:spPr/>
    </dgm:pt>
    <dgm:pt modelId="{064306C7-7A98-4E79-857A-57A7ABAFA830}" type="pres">
      <dgm:prSet presAssocID="{272BF90B-318E-4E61-9F62-47248D0F3F35}" presName="LevelTwoTextNode" presStyleLbl="node4" presStyleIdx="0" presStyleCnt="8" custLinFactY="-14705" custLinFactNeighborY="-100000">
        <dgm:presLayoutVars>
          <dgm:chPref val="3"/>
        </dgm:presLayoutVars>
      </dgm:prSet>
      <dgm:spPr/>
      <dgm:t>
        <a:bodyPr/>
        <a:lstStyle/>
        <a:p>
          <a:endParaRPr lang="id-ID"/>
        </a:p>
      </dgm:t>
    </dgm:pt>
    <dgm:pt modelId="{A5B3D14F-9548-404A-97A2-D1BD3CEA7F1C}" type="pres">
      <dgm:prSet presAssocID="{272BF90B-318E-4E61-9F62-47248D0F3F35}" presName="level3hierChild" presStyleCnt="0"/>
      <dgm:spPr/>
    </dgm:pt>
    <dgm:pt modelId="{7EB02D2E-34EB-4250-B084-5746596262A0}" type="pres">
      <dgm:prSet presAssocID="{431EE929-02FD-41FE-8F4A-6EB16D3C3B05}" presName="conn2-1" presStyleLbl="parChTrans1D4" presStyleIdx="1" presStyleCnt="8"/>
      <dgm:spPr/>
      <dgm:t>
        <a:bodyPr/>
        <a:lstStyle/>
        <a:p>
          <a:endParaRPr lang="id-ID"/>
        </a:p>
      </dgm:t>
    </dgm:pt>
    <dgm:pt modelId="{E0E7A4C4-8C67-48F0-B248-46A7ACB6C001}" type="pres">
      <dgm:prSet presAssocID="{431EE929-02FD-41FE-8F4A-6EB16D3C3B05}" presName="connTx" presStyleLbl="parChTrans1D4" presStyleIdx="1" presStyleCnt="8"/>
      <dgm:spPr/>
      <dgm:t>
        <a:bodyPr/>
        <a:lstStyle/>
        <a:p>
          <a:endParaRPr lang="id-ID"/>
        </a:p>
      </dgm:t>
    </dgm:pt>
    <dgm:pt modelId="{FF5A2418-980D-4D3C-B3AC-84650C5D816A}" type="pres">
      <dgm:prSet presAssocID="{0AF6505C-93F1-4471-A715-4BAD12C81A5E}" presName="root2" presStyleCnt="0"/>
      <dgm:spPr/>
    </dgm:pt>
    <dgm:pt modelId="{AF69C753-2FBD-4EBD-9A3F-3FAC418CD0CB}" type="pres">
      <dgm:prSet presAssocID="{0AF6505C-93F1-4471-A715-4BAD12C81A5E}" presName="LevelTwoTextNode" presStyleLbl="node4" presStyleIdx="1" presStyleCnt="8" custScaleX="103264" custScaleY="225360" custLinFactY="-100000" custLinFactNeighborX="-2450" custLinFactNeighborY="-144968">
        <dgm:presLayoutVars>
          <dgm:chPref val="3"/>
        </dgm:presLayoutVars>
      </dgm:prSet>
      <dgm:spPr/>
      <dgm:t>
        <a:bodyPr/>
        <a:lstStyle/>
        <a:p>
          <a:endParaRPr lang="id-ID"/>
        </a:p>
      </dgm:t>
    </dgm:pt>
    <dgm:pt modelId="{76AB93FD-E43E-4A98-AFD9-A1D8F8AAD6DF}" type="pres">
      <dgm:prSet presAssocID="{0AF6505C-93F1-4471-A715-4BAD12C81A5E}" presName="level3hierChild" presStyleCnt="0"/>
      <dgm:spPr/>
    </dgm:pt>
    <dgm:pt modelId="{8F6F188D-24AB-49C2-9D6A-E109EDFF2151}" type="pres">
      <dgm:prSet presAssocID="{7CC414EC-A890-4108-AA3C-9FAC727E348D}" presName="conn2-1" presStyleLbl="parChTrans1D4" presStyleIdx="2" presStyleCnt="8"/>
      <dgm:spPr/>
      <dgm:t>
        <a:bodyPr/>
        <a:lstStyle/>
        <a:p>
          <a:endParaRPr lang="id-ID"/>
        </a:p>
      </dgm:t>
    </dgm:pt>
    <dgm:pt modelId="{A20F232C-8C19-4E08-8CFE-78FCB977F57E}" type="pres">
      <dgm:prSet presAssocID="{7CC414EC-A890-4108-AA3C-9FAC727E348D}" presName="connTx" presStyleLbl="parChTrans1D4" presStyleIdx="2" presStyleCnt="8"/>
      <dgm:spPr/>
      <dgm:t>
        <a:bodyPr/>
        <a:lstStyle/>
        <a:p>
          <a:endParaRPr lang="id-ID"/>
        </a:p>
      </dgm:t>
    </dgm:pt>
    <dgm:pt modelId="{CCE3BD12-8D1C-4F94-B2C7-F991DAD2FE47}" type="pres">
      <dgm:prSet presAssocID="{8AFDDDFC-CC93-41F5-98B4-F76F65A76159}" presName="root2" presStyleCnt="0"/>
      <dgm:spPr/>
    </dgm:pt>
    <dgm:pt modelId="{DCA846B4-01C6-4C71-B8F3-AC5B726F04C3}" type="pres">
      <dgm:prSet presAssocID="{8AFDDDFC-CC93-41F5-98B4-F76F65A76159}" presName="LevelTwoTextNode" presStyleLbl="node4" presStyleIdx="2" presStyleCnt="8" custScaleY="143281" custLinFactY="-100000" custLinFactNeighborX="-1304" custLinFactNeighborY="-100615">
        <dgm:presLayoutVars>
          <dgm:chPref val="3"/>
        </dgm:presLayoutVars>
      </dgm:prSet>
      <dgm:spPr/>
      <dgm:t>
        <a:bodyPr/>
        <a:lstStyle/>
        <a:p>
          <a:endParaRPr lang="id-ID"/>
        </a:p>
      </dgm:t>
    </dgm:pt>
    <dgm:pt modelId="{072CC1E1-4B48-45FB-A657-E2B6BC3FCBD4}" type="pres">
      <dgm:prSet presAssocID="{8AFDDDFC-CC93-41F5-98B4-F76F65A76159}" presName="level3hierChild" presStyleCnt="0"/>
      <dgm:spPr/>
    </dgm:pt>
    <dgm:pt modelId="{774EAD85-7B97-472C-AEEB-171967CADFEF}" type="pres">
      <dgm:prSet presAssocID="{B4AE87FA-F374-4E42-9467-580680D71798}" presName="conn2-1" presStyleLbl="parChTrans1D4" presStyleIdx="3" presStyleCnt="8"/>
      <dgm:spPr/>
      <dgm:t>
        <a:bodyPr/>
        <a:lstStyle/>
        <a:p>
          <a:endParaRPr lang="id-ID"/>
        </a:p>
      </dgm:t>
    </dgm:pt>
    <dgm:pt modelId="{5A73DAA9-5F1D-4910-A879-B6FE1B0307B8}" type="pres">
      <dgm:prSet presAssocID="{B4AE87FA-F374-4E42-9467-580680D71798}" presName="connTx" presStyleLbl="parChTrans1D4" presStyleIdx="3" presStyleCnt="8"/>
      <dgm:spPr/>
      <dgm:t>
        <a:bodyPr/>
        <a:lstStyle/>
        <a:p>
          <a:endParaRPr lang="id-ID"/>
        </a:p>
      </dgm:t>
    </dgm:pt>
    <dgm:pt modelId="{489AD808-C175-4D2D-B188-EBB107D3BA0C}" type="pres">
      <dgm:prSet presAssocID="{90D819C4-3BF4-44FD-8E7C-37FF7BE7501A}" presName="root2" presStyleCnt="0"/>
      <dgm:spPr/>
    </dgm:pt>
    <dgm:pt modelId="{B9072FC0-D89C-462C-8320-B7ADF392292F}" type="pres">
      <dgm:prSet presAssocID="{90D819C4-3BF4-44FD-8E7C-37FF7BE7501A}" presName="LevelTwoTextNode" presStyleLbl="node4" presStyleIdx="3" presStyleCnt="8" custLinFactY="-100000" custLinFactNeighborY="-164319">
        <dgm:presLayoutVars>
          <dgm:chPref val="3"/>
        </dgm:presLayoutVars>
      </dgm:prSet>
      <dgm:spPr/>
      <dgm:t>
        <a:bodyPr/>
        <a:lstStyle/>
        <a:p>
          <a:endParaRPr lang="id-ID"/>
        </a:p>
      </dgm:t>
    </dgm:pt>
    <dgm:pt modelId="{57DE3136-DC18-41A4-90C4-C4FAAFC0C750}" type="pres">
      <dgm:prSet presAssocID="{90D819C4-3BF4-44FD-8E7C-37FF7BE7501A}" presName="level3hierChild" presStyleCnt="0"/>
      <dgm:spPr/>
    </dgm:pt>
    <dgm:pt modelId="{E0CC0FD6-4A16-4E08-817C-4E91BA6860A9}" type="pres">
      <dgm:prSet presAssocID="{7FE12D9F-3F91-4EA7-A2EE-6FAEFBFFCCE0}" presName="conn2-1" presStyleLbl="parChTrans1D4" presStyleIdx="4" presStyleCnt="8"/>
      <dgm:spPr/>
      <dgm:t>
        <a:bodyPr/>
        <a:lstStyle/>
        <a:p>
          <a:endParaRPr lang="id-ID"/>
        </a:p>
      </dgm:t>
    </dgm:pt>
    <dgm:pt modelId="{89826D2B-9CD5-40FF-85AF-9D4014E9D81E}" type="pres">
      <dgm:prSet presAssocID="{7FE12D9F-3F91-4EA7-A2EE-6FAEFBFFCCE0}" presName="connTx" presStyleLbl="parChTrans1D4" presStyleIdx="4" presStyleCnt="8"/>
      <dgm:spPr/>
      <dgm:t>
        <a:bodyPr/>
        <a:lstStyle/>
        <a:p>
          <a:endParaRPr lang="id-ID"/>
        </a:p>
      </dgm:t>
    </dgm:pt>
    <dgm:pt modelId="{623C3464-3AE4-4B48-A43E-B04D15BEF317}" type="pres">
      <dgm:prSet presAssocID="{BE71825A-518C-40FC-BFA2-DBE573E4E521}" presName="root2" presStyleCnt="0"/>
      <dgm:spPr/>
    </dgm:pt>
    <dgm:pt modelId="{AFCED2B6-7C3E-495B-A95B-BE6CD8533518}" type="pres">
      <dgm:prSet presAssocID="{BE71825A-518C-40FC-BFA2-DBE573E4E521}" presName="LevelTwoTextNode" presStyleLbl="node4" presStyleIdx="4" presStyleCnt="8" custLinFactY="-54602" custLinFactNeighborX="-2494" custLinFactNeighborY="-100000">
        <dgm:presLayoutVars>
          <dgm:chPref val="3"/>
        </dgm:presLayoutVars>
      </dgm:prSet>
      <dgm:spPr/>
      <dgm:t>
        <a:bodyPr/>
        <a:lstStyle/>
        <a:p>
          <a:endParaRPr lang="id-ID"/>
        </a:p>
      </dgm:t>
    </dgm:pt>
    <dgm:pt modelId="{C2C4E9B1-A366-460A-9B9A-CEEF37D34507}" type="pres">
      <dgm:prSet presAssocID="{BE71825A-518C-40FC-BFA2-DBE573E4E521}" presName="level3hierChild" presStyleCnt="0"/>
      <dgm:spPr/>
    </dgm:pt>
    <dgm:pt modelId="{578B1A7D-705E-4C58-AEB9-211820FA702B}" type="pres">
      <dgm:prSet presAssocID="{7C1CF1C8-C0A2-4AF5-8E10-6354A4F1681F}" presName="conn2-1" presStyleLbl="parChTrans1D4" presStyleIdx="5" presStyleCnt="8"/>
      <dgm:spPr/>
      <dgm:t>
        <a:bodyPr/>
        <a:lstStyle/>
        <a:p>
          <a:endParaRPr lang="id-ID"/>
        </a:p>
      </dgm:t>
    </dgm:pt>
    <dgm:pt modelId="{CED76887-8421-4F71-8354-CAD0FC8FF1AE}" type="pres">
      <dgm:prSet presAssocID="{7C1CF1C8-C0A2-4AF5-8E10-6354A4F1681F}" presName="connTx" presStyleLbl="parChTrans1D4" presStyleIdx="5" presStyleCnt="8"/>
      <dgm:spPr/>
      <dgm:t>
        <a:bodyPr/>
        <a:lstStyle/>
        <a:p>
          <a:endParaRPr lang="id-ID"/>
        </a:p>
      </dgm:t>
    </dgm:pt>
    <dgm:pt modelId="{F8EE8A7E-22A1-4FE5-A22C-60191B6DF7D0}" type="pres">
      <dgm:prSet presAssocID="{C4185DD8-A164-486E-8164-CB9DD00223FC}" presName="root2" presStyleCnt="0"/>
      <dgm:spPr/>
    </dgm:pt>
    <dgm:pt modelId="{E4AFBA7F-A9AF-4D64-927C-29F2A1DF5EE4}" type="pres">
      <dgm:prSet presAssocID="{C4185DD8-A164-486E-8164-CB9DD00223FC}" presName="LevelTwoTextNode" presStyleLbl="node4" presStyleIdx="5" presStyleCnt="8" custLinFactY="-39640" custLinFactNeighborX="-2494" custLinFactNeighborY="-100000">
        <dgm:presLayoutVars>
          <dgm:chPref val="3"/>
        </dgm:presLayoutVars>
      </dgm:prSet>
      <dgm:spPr/>
      <dgm:t>
        <a:bodyPr/>
        <a:lstStyle/>
        <a:p>
          <a:endParaRPr lang="id-ID"/>
        </a:p>
      </dgm:t>
    </dgm:pt>
    <dgm:pt modelId="{F5E70AA7-3EDB-498A-B147-3132F2421B42}" type="pres">
      <dgm:prSet presAssocID="{C4185DD8-A164-486E-8164-CB9DD00223FC}" presName="level3hierChild" presStyleCnt="0"/>
      <dgm:spPr/>
    </dgm:pt>
    <dgm:pt modelId="{F6BC94C8-FA66-4D6C-99C9-E1D93CD51BCB}" type="pres">
      <dgm:prSet presAssocID="{B8DEA8C1-6BEB-4612-B1D4-4D1D2978E0FE}" presName="conn2-1" presStyleLbl="parChTrans1D4" presStyleIdx="6" presStyleCnt="8"/>
      <dgm:spPr/>
      <dgm:t>
        <a:bodyPr/>
        <a:lstStyle/>
        <a:p>
          <a:endParaRPr lang="id-ID"/>
        </a:p>
      </dgm:t>
    </dgm:pt>
    <dgm:pt modelId="{144D9BAB-B83A-4D78-900A-7086D4C2076D}" type="pres">
      <dgm:prSet presAssocID="{B8DEA8C1-6BEB-4612-B1D4-4D1D2978E0FE}" presName="connTx" presStyleLbl="parChTrans1D4" presStyleIdx="6" presStyleCnt="8"/>
      <dgm:spPr/>
      <dgm:t>
        <a:bodyPr/>
        <a:lstStyle/>
        <a:p>
          <a:endParaRPr lang="id-ID"/>
        </a:p>
      </dgm:t>
    </dgm:pt>
    <dgm:pt modelId="{15F392B1-A981-42EA-A67D-A5C1860E2196}" type="pres">
      <dgm:prSet presAssocID="{CF047718-570E-49DA-8F53-92077364B5C8}" presName="root2" presStyleCnt="0"/>
      <dgm:spPr/>
    </dgm:pt>
    <dgm:pt modelId="{66C3878F-E1D2-457E-9905-1625EF60D060}" type="pres">
      <dgm:prSet presAssocID="{CF047718-570E-49DA-8F53-92077364B5C8}" presName="LevelTwoTextNode" presStyleLbl="node4" presStyleIdx="6" presStyleCnt="8" custLinFactY="-22185" custLinFactNeighborX="-2494" custLinFactNeighborY="-100000">
        <dgm:presLayoutVars>
          <dgm:chPref val="3"/>
        </dgm:presLayoutVars>
      </dgm:prSet>
      <dgm:spPr/>
      <dgm:t>
        <a:bodyPr/>
        <a:lstStyle/>
        <a:p>
          <a:endParaRPr lang="id-ID"/>
        </a:p>
      </dgm:t>
    </dgm:pt>
    <dgm:pt modelId="{404923DE-53CB-4663-8BFC-1D08FEF19556}" type="pres">
      <dgm:prSet presAssocID="{CF047718-570E-49DA-8F53-92077364B5C8}" presName="level3hierChild" presStyleCnt="0"/>
      <dgm:spPr/>
    </dgm:pt>
    <dgm:pt modelId="{ACB86D04-8F1F-415F-80F4-C90378053AC9}" type="pres">
      <dgm:prSet presAssocID="{2B14DBE1-84BE-4D99-AB98-841A80B3E7E2}" presName="conn2-1" presStyleLbl="parChTrans1D4" presStyleIdx="7" presStyleCnt="8"/>
      <dgm:spPr/>
      <dgm:t>
        <a:bodyPr/>
        <a:lstStyle/>
        <a:p>
          <a:endParaRPr lang="id-ID"/>
        </a:p>
      </dgm:t>
    </dgm:pt>
    <dgm:pt modelId="{8A4F2FDD-EA9E-4706-9114-97C0B1A17CFC}" type="pres">
      <dgm:prSet presAssocID="{2B14DBE1-84BE-4D99-AB98-841A80B3E7E2}" presName="connTx" presStyleLbl="parChTrans1D4" presStyleIdx="7" presStyleCnt="8"/>
      <dgm:spPr/>
      <dgm:t>
        <a:bodyPr/>
        <a:lstStyle/>
        <a:p>
          <a:endParaRPr lang="id-ID"/>
        </a:p>
      </dgm:t>
    </dgm:pt>
    <dgm:pt modelId="{88A36FD0-C646-47C3-91B4-68FB63CE8E75}" type="pres">
      <dgm:prSet presAssocID="{A753C0D7-D923-4730-855C-E80A158EE833}" presName="root2" presStyleCnt="0"/>
      <dgm:spPr/>
    </dgm:pt>
    <dgm:pt modelId="{66AD23DC-7EA5-47DF-A286-35481F881AC9}" type="pres">
      <dgm:prSet presAssocID="{A753C0D7-D923-4730-855C-E80A158EE833}" presName="LevelTwoTextNode" presStyleLbl="node4" presStyleIdx="7" presStyleCnt="8" custLinFactY="-14705" custLinFactNeighborX="1247" custLinFactNeighborY="-100000">
        <dgm:presLayoutVars>
          <dgm:chPref val="3"/>
        </dgm:presLayoutVars>
      </dgm:prSet>
      <dgm:spPr/>
      <dgm:t>
        <a:bodyPr/>
        <a:lstStyle/>
        <a:p>
          <a:endParaRPr lang="id-ID"/>
        </a:p>
      </dgm:t>
    </dgm:pt>
    <dgm:pt modelId="{32BB2CDC-197B-4CB8-B8AF-41E2D9A44FBF}" type="pres">
      <dgm:prSet presAssocID="{A753C0D7-D923-4730-855C-E80A158EE833}" presName="level3hierChild" presStyleCnt="0"/>
      <dgm:spPr/>
    </dgm:pt>
    <dgm:pt modelId="{E9A75569-C633-41E5-A914-76FEAC1CC5AF}" type="pres">
      <dgm:prSet presAssocID="{FCF8AFD4-ACE0-4C55-8D16-FB2846BF7DA4}" presName="conn2-1" presStyleLbl="parChTrans1D3" presStyleIdx="3" presStyleCnt="4"/>
      <dgm:spPr/>
      <dgm:t>
        <a:bodyPr/>
        <a:lstStyle/>
        <a:p>
          <a:endParaRPr lang="id-ID"/>
        </a:p>
      </dgm:t>
    </dgm:pt>
    <dgm:pt modelId="{A8E02044-D7C0-41D0-8932-8E0343B047E9}" type="pres">
      <dgm:prSet presAssocID="{FCF8AFD4-ACE0-4C55-8D16-FB2846BF7DA4}" presName="connTx" presStyleLbl="parChTrans1D3" presStyleIdx="3" presStyleCnt="4"/>
      <dgm:spPr/>
      <dgm:t>
        <a:bodyPr/>
        <a:lstStyle/>
        <a:p>
          <a:endParaRPr lang="id-ID"/>
        </a:p>
      </dgm:t>
    </dgm:pt>
    <dgm:pt modelId="{61A41C4F-1CAA-4C67-BE90-D0BBC0AC503E}" type="pres">
      <dgm:prSet presAssocID="{B1A7DD75-2FF9-41C7-B469-7EC9AA656E68}" presName="root2" presStyleCnt="0"/>
      <dgm:spPr/>
    </dgm:pt>
    <dgm:pt modelId="{B393804F-1253-43FF-8D63-B84B0380C6E3}" type="pres">
      <dgm:prSet presAssocID="{B1A7DD75-2FF9-41C7-B469-7EC9AA656E68}" presName="LevelTwoTextNode" presStyleLbl="node3" presStyleIdx="3" presStyleCnt="4" custScaleY="203595" custLinFactY="-2237" custLinFactNeighborY="-100000">
        <dgm:presLayoutVars>
          <dgm:chPref val="3"/>
        </dgm:presLayoutVars>
      </dgm:prSet>
      <dgm:spPr/>
      <dgm:t>
        <a:bodyPr/>
        <a:lstStyle/>
        <a:p>
          <a:endParaRPr lang="id-ID"/>
        </a:p>
      </dgm:t>
    </dgm:pt>
    <dgm:pt modelId="{A5B76877-98E4-47EF-9ADD-580FBBC6E59B}" type="pres">
      <dgm:prSet presAssocID="{B1A7DD75-2FF9-41C7-B469-7EC9AA656E68}" presName="level3hierChild" presStyleCnt="0"/>
      <dgm:spPr/>
    </dgm:pt>
  </dgm:ptLst>
  <dgm:cxnLst>
    <dgm:cxn modelId="{8CBA6BD8-7664-40DB-BED1-929448B8F398}" type="presOf" srcId="{90D819C4-3BF4-44FD-8E7C-37FF7BE7501A}" destId="{B9072FC0-D89C-462C-8320-B7ADF392292F}" srcOrd="0" destOrd="0" presId="urn:microsoft.com/office/officeart/2005/8/layout/hierarchy2"/>
    <dgm:cxn modelId="{FFE6A97A-CBD2-4EA8-A416-0EFFC52EC91A}" type="presOf" srcId="{DCF0A85E-E936-4C00-963C-7314F4C2DC93}" destId="{B49B8DE2-BDA4-403D-BE3F-B037EB79A55F}" srcOrd="0" destOrd="0" presId="urn:microsoft.com/office/officeart/2005/8/layout/hierarchy2"/>
    <dgm:cxn modelId="{EC5AF3F6-D04E-4AA7-9B0E-9AF68B3A655E}" srcId="{70887F45-6FED-4B18-8339-BFCC154AB06C}" destId="{04A8434A-CF8C-4F94-AA13-ACB75C4633E1}" srcOrd="0" destOrd="0" parTransId="{03CE4770-3490-4266-A731-3872D621BF5F}" sibTransId="{99CA8471-C179-4CC3-A5EB-3F3B6D7C1ECA}"/>
    <dgm:cxn modelId="{C92C280D-6E00-441D-9100-10B47727FE25}" srcId="{272BF90B-318E-4E61-9F62-47248D0F3F35}" destId="{8AFDDDFC-CC93-41F5-98B4-F76F65A76159}" srcOrd="1" destOrd="0" parTransId="{7CC414EC-A890-4108-AA3C-9FAC727E348D}" sibTransId="{EC1FBCCF-2749-45AA-8B74-57AAE58CF121}"/>
    <dgm:cxn modelId="{F4B5FC0E-4EF3-4F92-B946-45C16697EA71}" srcId="{DCF0A85E-E936-4C00-963C-7314F4C2DC93}" destId="{70887F45-6FED-4B18-8339-BFCC154AB06C}" srcOrd="0" destOrd="0" parTransId="{81EED0B4-F925-4D9F-B084-97F16D66AF69}" sibTransId="{26E1ED28-4595-4057-89D0-08486577F465}"/>
    <dgm:cxn modelId="{3421DDF7-2901-4ACC-9879-B16CB7681F4C}" type="presOf" srcId="{7C1CF1C8-C0A2-4AF5-8E10-6354A4F1681F}" destId="{CED76887-8421-4F71-8354-CAD0FC8FF1AE}" srcOrd="1" destOrd="0" presId="urn:microsoft.com/office/officeart/2005/8/layout/hierarchy2"/>
    <dgm:cxn modelId="{D26BBAC5-270A-4699-89BE-441D279E97FB}" type="presOf" srcId="{70887F45-6FED-4B18-8339-BFCC154AB06C}" destId="{AF109FC5-0986-4AF2-B2CD-14E34F017B1D}" srcOrd="0" destOrd="0" presId="urn:microsoft.com/office/officeart/2005/8/layout/hierarchy2"/>
    <dgm:cxn modelId="{2129CF73-A3EB-435D-B3BF-00007DB18ED1}" type="presOf" srcId="{8AFDDDFC-CC93-41F5-98B4-F76F65A76159}" destId="{DCA846B4-01C6-4C71-B8F3-AC5B726F04C3}" srcOrd="0" destOrd="0" presId="urn:microsoft.com/office/officeart/2005/8/layout/hierarchy2"/>
    <dgm:cxn modelId="{1FF67E19-04ED-4486-8765-69485D8BD155}" type="presOf" srcId="{BC5A586C-38E0-4ACE-8C8E-048440E0C14F}" destId="{D5F51220-D30F-4326-9C97-AA32F96406D3}" srcOrd="0" destOrd="0" presId="urn:microsoft.com/office/officeart/2005/8/layout/hierarchy2"/>
    <dgm:cxn modelId="{5E944C61-71B2-4679-95C8-7CDD537BBFAE}" type="presOf" srcId="{272BF90B-318E-4E61-9F62-47248D0F3F35}" destId="{064306C7-7A98-4E79-857A-57A7ABAFA830}" srcOrd="0" destOrd="0" presId="urn:microsoft.com/office/officeart/2005/8/layout/hierarchy2"/>
    <dgm:cxn modelId="{9D9EEA06-9511-49ED-BFBA-AC6C12DAB2AE}" type="presOf" srcId="{BC5A586C-38E0-4ACE-8C8E-048440E0C14F}" destId="{C01F1EAF-18C7-4FD2-9196-E4631661A55C}" srcOrd="1" destOrd="0" presId="urn:microsoft.com/office/officeart/2005/8/layout/hierarchy2"/>
    <dgm:cxn modelId="{6056E5C6-15DB-49D3-A6E6-7F6A9F9960C1}" type="presOf" srcId="{7CC414EC-A890-4108-AA3C-9FAC727E348D}" destId="{A20F232C-8C19-4E08-8CFE-78FCB977F57E}" srcOrd="1" destOrd="0" presId="urn:microsoft.com/office/officeart/2005/8/layout/hierarchy2"/>
    <dgm:cxn modelId="{79DF5F90-BBDB-4C6E-8E64-828A9FA710A1}" type="presOf" srcId="{C5C82A09-440D-4EF5-81C2-F9DB99491DEC}" destId="{70E6A68C-4F50-4F40-A776-5AD1D12344BA}" srcOrd="1" destOrd="0" presId="urn:microsoft.com/office/officeart/2005/8/layout/hierarchy2"/>
    <dgm:cxn modelId="{77D56E43-1A03-486D-8326-9EED0FD16419}" type="presOf" srcId="{7CC414EC-A890-4108-AA3C-9FAC727E348D}" destId="{8F6F188D-24AB-49C2-9D6A-E109EDFF2151}" srcOrd="0" destOrd="0" presId="urn:microsoft.com/office/officeart/2005/8/layout/hierarchy2"/>
    <dgm:cxn modelId="{D58AD6D2-CA25-4519-8202-F619C7B895D4}" type="presOf" srcId="{B4AE87FA-F374-4E42-9467-580680D71798}" destId="{774EAD85-7B97-472C-AEEB-171967CADFEF}" srcOrd="0" destOrd="0" presId="urn:microsoft.com/office/officeart/2005/8/layout/hierarchy2"/>
    <dgm:cxn modelId="{92533CD5-39B9-45C4-80E0-6ADAFED3E478}" srcId="{272BF90B-318E-4E61-9F62-47248D0F3F35}" destId="{0AF6505C-93F1-4471-A715-4BAD12C81A5E}" srcOrd="0" destOrd="0" parTransId="{431EE929-02FD-41FE-8F4A-6EB16D3C3B05}" sibTransId="{4AE934C6-C01C-4C7B-B488-D570EB8B8727}"/>
    <dgm:cxn modelId="{60BA7883-4D9B-4418-B9E9-0BC1CB92FDF0}" type="presOf" srcId="{7FE12D9F-3F91-4EA7-A2EE-6FAEFBFFCCE0}" destId="{E0CC0FD6-4A16-4E08-817C-4E91BA6860A9}" srcOrd="0" destOrd="0" presId="urn:microsoft.com/office/officeart/2005/8/layout/hierarchy2"/>
    <dgm:cxn modelId="{7A434281-8AF3-4A42-9D4B-673E9D3E7685}" type="presOf" srcId="{E1A55D43-81C7-4D68-AF05-52F59043E159}" destId="{4542B1E2-C58E-4171-893F-41B76B19FFA3}" srcOrd="1" destOrd="0" presId="urn:microsoft.com/office/officeart/2005/8/layout/hierarchy2"/>
    <dgm:cxn modelId="{E8A87898-DE72-4CE1-A371-192619169178}" srcId="{BB4C0710-8BC2-4437-A845-61690AE97C6A}" destId="{A753C0D7-D923-4730-855C-E80A158EE833}" srcOrd="2" destOrd="0" parTransId="{2B14DBE1-84BE-4D99-AB98-841A80B3E7E2}" sibTransId="{025E955F-8CB1-41CE-9DEF-0E6602ABA2F1}"/>
    <dgm:cxn modelId="{5DD76F02-5680-41A8-83BD-FE4CE7C7D4ED}" srcId="{BB4C0710-8BC2-4437-A845-61690AE97C6A}" destId="{90D819C4-3BF4-44FD-8E7C-37FF7BE7501A}" srcOrd="1" destOrd="0" parTransId="{B4AE87FA-F374-4E42-9467-580680D71798}" sibTransId="{4A9280D0-8FCE-4704-AD5C-8B49B3173F67}"/>
    <dgm:cxn modelId="{1992765F-B415-42B7-83B8-B0092CD88A54}" srcId="{5E6D6676-A923-4A6A-B4BD-DAA0B168CE5F}" destId="{BB4C0710-8BC2-4437-A845-61690AE97C6A}" srcOrd="0" destOrd="0" parTransId="{E1A55D43-81C7-4D68-AF05-52F59043E159}" sibTransId="{EF49203B-994C-4A86-B9B1-6A56343D6EB3}"/>
    <dgm:cxn modelId="{DCCC4026-313C-43C8-9DCE-9778AE3F4606}" srcId="{5E6D6676-A923-4A6A-B4BD-DAA0B168CE5F}" destId="{B1A7DD75-2FF9-41C7-B469-7EC9AA656E68}" srcOrd="1" destOrd="0" parTransId="{FCF8AFD4-ACE0-4C55-8D16-FB2846BF7DA4}" sibTransId="{A9E70564-1085-4259-8149-266BA4FF034F}"/>
    <dgm:cxn modelId="{AE3823CD-3B4E-488E-AECA-EBB31189908A}" type="presOf" srcId="{0AF6505C-93F1-4471-A715-4BAD12C81A5E}" destId="{AF69C753-2FBD-4EBD-9A3F-3FAC418CD0CB}" srcOrd="0" destOrd="0" presId="urn:microsoft.com/office/officeart/2005/8/layout/hierarchy2"/>
    <dgm:cxn modelId="{31FABA64-4780-47E8-AF08-9E8F3E9DB9BE}" type="presOf" srcId="{BE71825A-518C-40FC-BFA2-DBE573E4E521}" destId="{AFCED2B6-7C3E-495B-A95B-BE6CD8533518}" srcOrd="0" destOrd="0" presId="urn:microsoft.com/office/officeart/2005/8/layout/hierarchy2"/>
    <dgm:cxn modelId="{731FDDDC-BF4A-4E8F-9197-BE2E0C31C5CB}" type="presOf" srcId="{C5C82A09-440D-4EF5-81C2-F9DB99491DEC}" destId="{4D2A7165-5C3B-4013-87FC-03A2E9B2C0F5}" srcOrd="0" destOrd="0" presId="urn:microsoft.com/office/officeart/2005/8/layout/hierarchy2"/>
    <dgm:cxn modelId="{3105CE9A-4C15-48D6-AD75-77D903351246}" type="presOf" srcId="{03CE4770-3490-4266-A731-3872D621BF5F}" destId="{1A876A99-AB70-456B-8198-B3F4D2DC478D}" srcOrd="1" destOrd="0" presId="urn:microsoft.com/office/officeart/2005/8/layout/hierarchy2"/>
    <dgm:cxn modelId="{16CEF44C-B754-41C9-898B-84F36BB023C6}" type="presOf" srcId="{2B14DBE1-84BE-4D99-AB98-841A80B3E7E2}" destId="{ACB86D04-8F1F-415F-80F4-C90378053AC9}" srcOrd="0" destOrd="0" presId="urn:microsoft.com/office/officeart/2005/8/layout/hierarchy2"/>
    <dgm:cxn modelId="{F70604AD-AAB7-4AA7-9867-C28DFB35FD11}" type="presOf" srcId="{E1A55D43-81C7-4D68-AF05-52F59043E159}" destId="{4497169E-C675-4D85-9F05-B48265546BFA}" srcOrd="0" destOrd="0" presId="urn:microsoft.com/office/officeart/2005/8/layout/hierarchy2"/>
    <dgm:cxn modelId="{681F582A-650C-4C3A-A813-4F7AA18DF905}" srcId="{90D819C4-3BF4-44FD-8E7C-37FF7BE7501A}" destId="{BE71825A-518C-40FC-BFA2-DBE573E4E521}" srcOrd="0" destOrd="0" parTransId="{7FE12D9F-3F91-4EA7-A2EE-6FAEFBFFCCE0}" sibTransId="{1D3CD056-51C6-4573-8511-5D583A4C4F69}"/>
    <dgm:cxn modelId="{52D783EC-6BDB-4D9B-B4C1-A3410B7897BB}" srcId="{04A8434A-CF8C-4F94-AA13-ACB75C4633E1}" destId="{7666DC27-1672-4158-81A7-0BB7E40ABE93}" srcOrd="1" destOrd="0" parTransId="{C5C82A09-440D-4EF5-81C2-F9DB99491DEC}" sibTransId="{F1A383A1-6818-4041-9600-8129A0432291}"/>
    <dgm:cxn modelId="{72878BEC-F0D2-4D9E-A2CC-86A758816790}" type="presOf" srcId="{03CE4770-3490-4266-A731-3872D621BF5F}" destId="{B03EC23C-40B7-4A53-A694-8ACFA6D6757F}" srcOrd="0" destOrd="0" presId="urn:microsoft.com/office/officeart/2005/8/layout/hierarchy2"/>
    <dgm:cxn modelId="{20EECDD1-CD92-46ED-B961-C25240C2DD39}" type="presOf" srcId="{04A8434A-CF8C-4F94-AA13-ACB75C4633E1}" destId="{ADF3F83F-DC6F-465E-AEF4-134AA7DBBD4F}" srcOrd="0" destOrd="0" presId="urn:microsoft.com/office/officeart/2005/8/layout/hierarchy2"/>
    <dgm:cxn modelId="{4EB97532-4AAB-41FA-B29F-E790979A3C77}" type="presOf" srcId="{7C1CF1C8-C0A2-4AF5-8E10-6354A4F1681F}" destId="{578B1A7D-705E-4C58-AEB9-211820FA702B}" srcOrd="0" destOrd="0" presId="urn:microsoft.com/office/officeart/2005/8/layout/hierarchy2"/>
    <dgm:cxn modelId="{00E6ECDE-431F-4BBA-889E-FB4A6426EEC7}" type="presOf" srcId="{FCF8AFD4-ACE0-4C55-8D16-FB2846BF7DA4}" destId="{A8E02044-D7C0-41D0-8932-8E0343B047E9}" srcOrd="1" destOrd="0" presId="urn:microsoft.com/office/officeart/2005/8/layout/hierarchy2"/>
    <dgm:cxn modelId="{5CC92C42-1332-40B2-B9E8-F86440EF23E3}" type="presOf" srcId="{7FE12D9F-3F91-4EA7-A2EE-6FAEFBFFCCE0}" destId="{89826D2B-9CD5-40FF-85AF-9D4014E9D81E}" srcOrd="1" destOrd="0" presId="urn:microsoft.com/office/officeart/2005/8/layout/hierarchy2"/>
    <dgm:cxn modelId="{AAE61428-D72E-41DF-8E9B-4F42C83649BC}" type="presOf" srcId="{2B14DBE1-84BE-4D99-AB98-841A80B3E7E2}" destId="{8A4F2FDD-EA9E-4706-9114-97C0B1A17CFC}" srcOrd="1" destOrd="0" presId="urn:microsoft.com/office/officeart/2005/8/layout/hierarchy2"/>
    <dgm:cxn modelId="{4D182AA0-7F4B-4D93-97AB-180697047C67}" type="presOf" srcId="{FCF8AFD4-ACE0-4C55-8D16-FB2846BF7DA4}" destId="{E9A75569-C633-41E5-A914-76FEAC1CC5AF}" srcOrd="0" destOrd="0" presId="urn:microsoft.com/office/officeart/2005/8/layout/hierarchy2"/>
    <dgm:cxn modelId="{FCDE1143-13D2-45B6-A978-9F2196F5ED2D}" srcId="{BB4C0710-8BC2-4437-A845-61690AE97C6A}" destId="{272BF90B-318E-4E61-9F62-47248D0F3F35}" srcOrd="0" destOrd="0" parTransId="{BC5A586C-38E0-4ACE-8C8E-048440E0C14F}" sibTransId="{92028816-BA6E-4576-A214-D41392BBCE1A}"/>
    <dgm:cxn modelId="{B70492F2-5813-4F6A-B460-D1B2F716C9E3}" type="presOf" srcId="{CF047718-570E-49DA-8F53-92077364B5C8}" destId="{66C3878F-E1D2-457E-9905-1625EF60D060}" srcOrd="0" destOrd="0" presId="urn:microsoft.com/office/officeart/2005/8/layout/hierarchy2"/>
    <dgm:cxn modelId="{E33F043D-5E5C-49FA-836E-6077E4C53346}" type="presOf" srcId="{BB4C0710-8BC2-4437-A845-61690AE97C6A}" destId="{FF8ABAC3-852E-4D0C-991B-70BE5EDF8BEB}" srcOrd="0" destOrd="0" presId="urn:microsoft.com/office/officeart/2005/8/layout/hierarchy2"/>
    <dgm:cxn modelId="{1EBBE109-043C-4242-BC5A-160718A8C933}" type="presOf" srcId="{5E6D6676-A923-4A6A-B4BD-DAA0B168CE5F}" destId="{846FA11B-F2E3-4DE1-B77A-8D0B6E58A927}" srcOrd="0" destOrd="0" presId="urn:microsoft.com/office/officeart/2005/8/layout/hierarchy2"/>
    <dgm:cxn modelId="{7453DB98-7B64-4FD7-A5BA-67EE2B8C33AB}" type="presOf" srcId="{7666DC27-1672-4158-81A7-0BB7E40ABE93}" destId="{3DA58E3F-4261-43BC-AFA6-29CAD4A556B9}" srcOrd="0" destOrd="0" presId="urn:microsoft.com/office/officeart/2005/8/layout/hierarchy2"/>
    <dgm:cxn modelId="{37D7578A-7E0C-4174-BD02-BFE0ACAF0B55}" type="presOf" srcId="{B4AE87FA-F374-4E42-9467-580680D71798}" destId="{5A73DAA9-5F1D-4910-A879-B6FE1B0307B8}" srcOrd="1" destOrd="0" presId="urn:microsoft.com/office/officeart/2005/8/layout/hierarchy2"/>
    <dgm:cxn modelId="{F852B589-37F1-4F30-A7A8-954587107A01}" srcId="{90D819C4-3BF4-44FD-8E7C-37FF7BE7501A}" destId="{CF047718-570E-49DA-8F53-92077364B5C8}" srcOrd="2" destOrd="0" parTransId="{B8DEA8C1-6BEB-4612-B1D4-4D1D2978E0FE}" sibTransId="{4931B6B0-F67C-4416-AD74-325C0ABB4309}"/>
    <dgm:cxn modelId="{207951CB-4088-4249-9DCB-D26AE2B2AA69}" type="presOf" srcId="{A753C0D7-D923-4730-855C-E80A158EE833}" destId="{66AD23DC-7EA5-47DF-A286-35481F881AC9}" srcOrd="0" destOrd="0" presId="urn:microsoft.com/office/officeart/2005/8/layout/hierarchy2"/>
    <dgm:cxn modelId="{A2350F36-D120-4F9A-90C8-04C837616E72}" srcId="{90D819C4-3BF4-44FD-8E7C-37FF7BE7501A}" destId="{C4185DD8-A164-486E-8164-CB9DD00223FC}" srcOrd="1" destOrd="0" parTransId="{7C1CF1C8-C0A2-4AF5-8E10-6354A4F1681F}" sibTransId="{F6FA27DB-396D-4102-88BA-F1FBA18D2B7F}"/>
    <dgm:cxn modelId="{FAA79820-029D-4BA6-A536-794F7CD4E008}" type="presOf" srcId="{D9AC2727-4446-4551-B1AE-005E76D48E58}" destId="{C6B4D349-4CCC-43C0-8A7D-42761A96E6CF}" srcOrd="1" destOrd="0" presId="urn:microsoft.com/office/officeart/2005/8/layout/hierarchy2"/>
    <dgm:cxn modelId="{C17253B2-9CBB-4EE2-A783-3F5424610701}" type="presOf" srcId="{23554689-29E4-4FE4-8D0E-460683990089}" destId="{DA143EB7-9382-46A4-8F4A-A833CFDB91A1}" srcOrd="0" destOrd="0" presId="urn:microsoft.com/office/officeart/2005/8/layout/hierarchy2"/>
    <dgm:cxn modelId="{DB436D56-9BFB-404E-9AC4-FB7FE57089EF}" type="presOf" srcId="{D58933EA-2ABA-426A-A380-26D895D89DB6}" destId="{B0536121-D67E-47EB-8C2E-E5066587EE33}" srcOrd="0" destOrd="0" presId="urn:microsoft.com/office/officeart/2005/8/layout/hierarchy2"/>
    <dgm:cxn modelId="{3C625F9F-CFEB-4E4D-B74D-4190C8A9CB52}" type="presOf" srcId="{C4185DD8-A164-486E-8164-CB9DD00223FC}" destId="{E4AFBA7F-A9AF-4D64-927C-29F2A1DF5EE4}" srcOrd="0" destOrd="0" presId="urn:microsoft.com/office/officeart/2005/8/layout/hierarchy2"/>
    <dgm:cxn modelId="{890F8305-4E89-4010-8B88-7564670E94E8}" type="presOf" srcId="{B8DEA8C1-6BEB-4612-B1D4-4D1D2978E0FE}" destId="{F6BC94C8-FA66-4D6C-99C9-E1D93CD51BCB}" srcOrd="0" destOrd="0" presId="urn:microsoft.com/office/officeart/2005/8/layout/hierarchy2"/>
    <dgm:cxn modelId="{C6C07C71-2EE1-457B-BC91-C00EF9F68DE5}" type="presOf" srcId="{431EE929-02FD-41FE-8F4A-6EB16D3C3B05}" destId="{7EB02D2E-34EB-4250-B084-5746596262A0}" srcOrd="0" destOrd="0" presId="urn:microsoft.com/office/officeart/2005/8/layout/hierarchy2"/>
    <dgm:cxn modelId="{885C51B6-48DD-44C6-9C39-B76031B93264}" type="presOf" srcId="{431EE929-02FD-41FE-8F4A-6EB16D3C3B05}" destId="{E0E7A4C4-8C67-48F0-B248-46A7ACB6C001}" srcOrd="1" destOrd="0" presId="urn:microsoft.com/office/officeart/2005/8/layout/hierarchy2"/>
    <dgm:cxn modelId="{C2A38CF1-5264-4841-8431-4ED68D264B2C}" type="presOf" srcId="{B1A7DD75-2FF9-41C7-B469-7EC9AA656E68}" destId="{B393804F-1253-43FF-8D63-B84B0380C6E3}" srcOrd="0" destOrd="0" presId="urn:microsoft.com/office/officeart/2005/8/layout/hierarchy2"/>
    <dgm:cxn modelId="{A8C18816-AE15-47F0-8A13-491DB8C3A8B7}" type="presOf" srcId="{B8DEA8C1-6BEB-4612-B1D4-4D1D2978E0FE}" destId="{144D9BAB-B83A-4D78-900A-7086D4C2076D}" srcOrd="1" destOrd="0" presId="urn:microsoft.com/office/officeart/2005/8/layout/hierarchy2"/>
    <dgm:cxn modelId="{83DF6717-2BAE-4173-996B-2A21633210C4}" type="presOf" srcId="{D9AC2727-4446-4551-B1AE-005E76D48E58}" destId="{4EFD6FA7-B29D-4E8D-9182-B9C3DC55CCB8}" srcOrd="0" destOrd="0" presId="urn:microsoft.com/office/officeart/2005/8/layout/hierarchy2"/>
    <dgm:cxn modelId="{8BDB03F8-E149-42F5-9812-DFDC015D3A89}" srcId="{04A8434A-CF8C-4F94-AA13-ACB75C4633E1}" destId="{D58933EA-2ABA-426A-A380-26D895D89DB6}" srcOrd="0" destOrd="0" parTransId="{D9AC2727-4446-4551-B1AE-005E76D48E58}" sibTransId="{CC3C5C38-9C63-450D-B1A2-EABF369E291E}"/>
    <dgm:cxn modelId="{AA7F4EF4-8782-46D7-A277-ED1E90BE373F}" srcId="{70887F45-6FED-4B18-8339-BFCC154AB06C}" destId="{5E6D6676-A923-4A6A-B4BD-DAA0B168CE5F}" srcOrd="1" destOrd="0" parTransId="{23554689-29E4-4FE4-8D0E-460683990089}" sibTransId="{BF8B9059-EE15-46BB-86D8-0AC1680225D1}"/>
    <dgm:cxn modelId="{6CD0F1DA-FE59-4963-8A19-72530B89E49A}" type="presOf" srcId="{23554689-29E4-4FE4-8D0E-460683990089}" destId="{FC5E7A82-A97C-43EE-872A-8345851F8177}" srcOrd="1" destOrd="0" presId="urn:microsoft.com/office/officeart/2005/8/layout/hierarchy2"/>
    <dgm:cxn modelId="{FF30A510-0FCF-4E37-AB47-8DFAEE1C2DE0}" type="presParOf" srcId="{B49B8DE2-BDA4-403D-BE3F-B037EB79A55F}" destId="{0DA42206-A93E-4C95-862D-DF7536A3488D}" srcOrd="0" destOrd="0" presId="urn:microsoft.com/office/officeart/2005/8/layout/hierarchy2"/>
    <dgm:cxn modelId="{CB621414-CBF8-4A55-A0F4-43ED634474A7}" type="presParOf" srcId="{0DA42206-A93E-4C95-862D-DF7536A3488D}" destId="{AF109FC5-0986-4AF2-B2CD-14E34F017B1D}" srcOrd="0" destOrd="0" presId="urn:microsoft.com/office/officeart/2005/8/layout/hierarchy2"/>
    <dgm:cxn modelId="{7BDD1EB4-DB91-40DA-9573-81BBFD27E36C}" type="presParOf" srcId="{0DA42206-A93E-4C95-862D-DF7536A3488D}" destId="{69D69AA5-99C3-4CE7-A2B3-789AE515D4E7}" srcOrd="1" destOrd="0" presId="urn:microsoft.com/office/officeart/2005/8/layout/hierarchy2"/>
    <dgm:cxn modelId="{DB9694CF-3F3F-4655-938A-B4AF4C5B0DC8}" type="presParOf" srcId="{69D69AA5-99C3-4CE7-A2B3-789AE515D4E7}" destId="{B03EC23C-40B7-4A53-A694-8ACFA6D6757F}" srcOrd="0" destOrd="0" presId="urn:microsoft.com/office/officeart/2005/8/layout/hierarchy2"/>
    <dgm:cxn modelId="{7A78AD2E-80FB-4EE3-BAF8-37A93DF4E280}" type="presParOf" srcId="{B03EC23C-40B7-4A53-A694-8ACFA6D6757F}" destId="{1A876A99-AB70-456B-8198-B3F4D2DC478D}" srcOrd="0" destOrd="0" presId="urn:microsoft.com/office/officeart/2005/8/layout/hierarchy2"/>
    <dgm:cxn modelId="{B97C6375-DD2F-471C-9F65-8CA159C299C0}" type="presParOf" srcId="{69D69AA5-99C3-4CE7-A2B3-789AE515D4E7}" destId="{F1F172F1-6FD6-42F8-923A-A2F87284698D}" srcOrd="1" destOrd="0" presId="urn:microsoft.com/office/officeart/2005/8/layout/hierarchy2"/>
    <dgm:cxn modelId="{73525419-E6EB-4108-BE22-7C6638FC9422}" type="presParOf" srcId="{F1F172F1-6FD6-42F8-923A-A2F87284698D}" destId="{ADF3F83F-DC6F-465E-AEF4-134AA7DBBD4F}" srcOrd="0" destOrd="0" presId="urn:microsoft.com/office/officeart/2005/8/layout/hierarchy2"/>
    <dgm:cxn modelId="{3CB3CFF5-A875-48E5-8AEC-3182D9EAB989}" type="presParOf" srcId="{F1F172F1-6FD6-42F8-923A-A2F87284698D}" destId="{079F2ADA-9694-42D0-B3BD-76D94B9EEEB2}" srcOrd="1" destOrd="0" presId="urn:microsoft.com/office/officeart/2005/8/layout/hierarchy2"/>
    <dgm:cxn modelId="{409C67A3-3904-4724-A39F-BA7F5BF4ACB9}" type="presParOf" srcId="{079F2ADA-9694-42D0-B3BD-76D94B9EEEB2}" destId="{4EFD6FA7-B29D-4E8D-9182-B9C3DC55CCB8}" srcOrd="0" destOrd="0" presId="urn:microsoft.com/office/officeart/2005/8/layout/hierarchy2"/>
    <dgm:cxn modelId="{05472AB5-59C3-44C1-ACF8-ADE643612FF4}" type="presParOf" srcId="{4EFD6FA7-B29D-4E8D-9182-B9C3DC55CCB8}" destId="{C6B4D349-4CCC-43C0-8A7D-42761A96E6CF}" srcOrd="0" destOrd="0" presId="urn:microsoft.com/office/officeart/2005/8/layout/hierarchy2"/>
    <dgm:cxn modelId="{2A6F41C2-D174-4144-808F-A8C44D08B45A}" type="presParOf" srcId="{079F2ADA-9694-42D0-B3BD-76D94B9EEEB2}" destId="{A6680473-22A8-4C78-883B-B41ABA28C1C6}" srcOrd="1" destOrd="0" presId="urn:microsoft.com/office/officeart/2005/8/layout/hierarchy2"/>
    <dgm:cxn modelId="{FD55F721-FF1E-439A-BFA1-4D9D632EDDB5}" type="presParOf" srcId="{A6680473-22A8-4C78-883B-B41ABA28C1C6}" destId="{B0536121-D67E-47EB-8C2E-E5066587EE33}" srcOrd="0" destOrd="0" presId="urn:microsoft.com/office/officeart/2005/8/layout/hierarchy2"/>
    <dgm:cxn modelId="{1A1F5827-D2C2-4D34-B779-A0F7E014339D}" type="presParOf" srcId="{A6680473-22A8-4C78-883B-B41ABA28C1C6}" destId="{F3457B73-00DC-4B0D-A87A-0AF1EBEEB927}" srcOrd="1" destOrd="0" presId="urn:microsoft.com/office/officeart/2005/8/layout/hierarchy2"/>
    <dgm:cxn modelId="{680B0E84-DB53-410E-AC93-BA52FD70D527}" type="presParOf" srcId="{079F2ADA-9694-42D0-B3BD-76D94B9EEEB2}" destId="{4D2A7165-5C3B-4013-87FC-03A2E9B2C0F5}" srcOrd="2" destOrd="0" presId="urn:microsoft.com/office/officeart/2005/8/layout/hierarchy2"/>
    <dgm:cxn modelId="{7077C69F-BDFC-4CFC-9969-D80FBB063627}" type="presParOf" srcId="{4D2A7165-5C3B-4013-87FC-03A2E9B2C0F5}" destId="{70E6A68C-4F50-4F40-A776-5AD1D12344BA}" srcOrd="0" destOrd="0" presId="urn:microsoft.com/office/officeart/2005/8/layout/hierarchy2"/>
    <dgm:cxn modelId="{623CA5FE-1B4A-4EEF-9F35-EA4CA0A094A9}" type="presParOf" srcId="{079F2ADA-9694-42D0-B3BD-76D94B9EEEB2}" destId="{2DC9DED7-AFDE-4BAB-85B9-BFC8AED7186C}" srcOrd="3" destOrd="0" presId="urn:microsoft.com/office/officeart/2005/8/layout/hierarchy2"/>
    <dgm:cxn modelId="{78B686E4-21DB-4999-90FB-FB55604C22F1}" type="presParOf" srcId="{2DC9DED7-AFDE-4BAB-85B9-BFC8AED7186C}" destId="{3DA58E3F-4261-43BC-AFA6-29CAD4A556B9}" srcOrd="0" destOrd="0" presId="urn:microsoft.com/office/officeart/2005/8/layout/hierarchy2"/>
    <dgm:cxn modelId="{3C276FD0-D3B7-46EB-8DC5-BC1B9AD057F5}" type="presParOf" srcId="{2DC9DED7-AFDE-4BAB-85B9-BFC8AED7186C}" destId="{ACD60506-1816-4E99-8E2E-4C60386B31B0}" srcOrd="1" destOrd="0" presId="urn:microsoft.com/office/officeart/2005/8/layout/hierarchy2"/>
    <dgm:cxn modelId="{9B48E307-7560-47CC-9705-FAF7F46005EC}" type="presParOf" srcId="{69D69AA5-99C3-4CE7-A2B3-789AE515D4E7}" destId="{DA143EB7-9382-46A4-8F4A-A833CFDB91A1}" srcOrd="2" destOrd="0" presId="urn:microsoft.com/office/officeart/2005/8/layout/hierarchy2"/>
    <dgm:cxn modelId="{FBBF0DC4-996D-45C3-9233-34EE7F193054}" type="presParOf" srcId="{DA143EB7-9382-46A4-8F4A-A833CFDB91A1}" destId="{FC5E7A82-A97C-43EE-872A-8345851F8177}" srcOrd="0" destOrd="0" presId="urn:microsoft.com/office/officeart/2005/8/layout/hierarchy2"/>
    <dgm:cxn modelId="{43A07698-B95D-4258-87C3-03EA3469090F}" type="presParOf" srcId="{69D69AA5-99C3-4CE7-A2B3-789AE515D4E7}" destId="{0D84323B-CBD1-4905-8F2E-05EFCEA814B1}" srcOrd="3" destOrd="0" presId="urn:microsoft.com/office/officeart/2005/8/layout/hierarchy2"/>
    <dgm:cxn modelId="{A115C048-34DF-440C-8388-C4F42971000F}" type="presParOf" srcId="{0D84323B-CBD1-4905-8F2E-05EFCEA814B1}" destId="{846FA11B-F2E3-4DE1-B77A-8D0B6E58A927}" srcOrd="0" destOrd="0" presId="urn:microsoft.com/office/officeart/2005/8/layout/hierarchy2"/>
    <dgm:cxn modelId="{F0D967ED-BE7C-4DC0-9CB1-B36B785F3B4D}" type="presParOf" srcId="{0D84323B-CBD1-4905-8F2E-05EFCEA814B1}" destId="{283A192F-6D77-43F7-BD40-8440B0B7461E}" srcOrd="1" destOrd="0" presId="urn:microsoft.com/office/officeart/2005/8/layout/hierarchy2"/>
    <dgm:cxn modelId="{B230B701-D1DE-4BA3-9A45-728850671966}" type="presParOf" srcId="{283A192F-6D77-43F7-BD40-8440B0B7461E}" destId="{4497169E-C675-4D85-9F05-B48265546BFA}" srcOrd="0" destOrd="0" presId="urn:microsoft.com/office/officeart/2005/8/layout/hierarchy2"/>
    <dgm:cxn modelId="{F30E8E6C-359A-4C8C-BA1E-4B65C2C05DA6}" type="presParOf" srcId="{4497169E-C675-4D85-9F05-B48265546BFA}" destId="{4542B1E2-C58E-4171-893F-41B76B19FFA3}" srcOrd="0" destOrd="0" presId="urn:microsoft.com/office/officeart/2005/8/layout/hierarchy2"/>
    <dgm:cxn modelId="{24C04FF0-3F92-49DD-A1AD-E85DFC9A00EE}" type="presParOf" srcId="{283A192F-6D77-43F7-BD40-8440B0B7461E}" destId="{0F867CE2-9B0C-4638-8D78-AF9C94260634}" srcOrd="1" destOrd="0" presId="urn:microsoft.com/office/officeart/2005/8/layout/hierarchy2"/>
    <dgm:cxn modelId="{E6A5625A-0F75-4C46-AA7E-A67AD6CB4866}" type="presParOf" srcId="{0F867CE2-9B0C-4638-8D78-AF9C94260634}" destId="{FF8ABAC3-852E-4D0C-991B-70BE5EDF8BEB}" srcOrd="0" destOrd="0" presId="urn:microsoft.com/office/officeart/2005/8/layout/hierarchy2"/>
    <dgm:cxn modelId="{AFAFF426-92F4-4E77-AA56-53F46E3C67EA}" type="presParOf" srcId="{0F867CE2-9B0C-4638-8D78-AF9C94260634}" destId="{7F200F49-AA3F-4B3D-A9F2-68AA6F82FD7D}" srcOrd="1" destOrd="0" presId="urn:microsoft.com/office/officeart/2005/8/layout/hierarchy2"/>
    <dgm:cxn modelId="{183547B1-A158-42BB-BE74-DEC0D8E74F6B}" type="presParOf" srcId="{7F200F49-AA3F-4B3D-A9F2-68AA6F82FD7D}" destId="{D5F51220-D30F-4326-9C97-AA32F96406D3}" srcOrd="0" destOrd="0" presId="urn:microsoft.com/office/officeart/2005/8/layout/hierarchy2"/>
    <dgm:cxn modelId="{76AC82F7-F209-40F3-B050-C5298F435E72}" type="presParOf" srcId="{D5F51220-D30F-4326-9C97-AA32F96406D3}" destId="{C01F1EAF-18C7-4FD2-9196-E4631661A55C}" srcOrd="0" destOrd="0" presId="urn:microsoft.com/office/officeart/2005/8/layout/hierarchy2"/>
    <dgm:cxn modelId="{43FD725D-C5A6-4A72-A494-9816E519CF02}" type="presParOf" srcId="{7F200F49-AA3F-4B3D-A9F2-68AA6F82FD7D}" destId="{16D6D8E3-6B66-4428-9940-669D701E7DC8}" srcOrd="1" destOrd="0" presId="urn:microsoft.com/office/officeart/2005/8/layout/hierarchy2"/>
    <dgm:cxn modelId="{7DA51A9F-00AF-4552-B9E6-572386F675BB}" type="presParOf" srcId="{16D6D8E3-6B66-4428-9940-669D701E7DC8}" destId="{064306C7-7A98-4E79-857A-57A7ABAFA830}" srcOrd="0" destOrd="0" presId="urn:microsoft.com/office/officeart/2005/8/layout/hierarchy2"/>
    <dgm:cxn modelId="{834891A5-A300-42F6-99C5-9584355565F8}" type="presParOf" srcId="{16D6D8E3-6B66-4428-9940-669D701E7DC8}" destId="{A5B3D14F-9548-404A-97A2-D1BD3CEA7F1C}" srcOrd="1" destOrd="0" presId="urn:microsoft.com/office/officeart/2005/8/layout/hierarchy2"/>
    <dgm:cxn modelId="{BC4F3B3A-CA03-4E82-83DC-0FD27B407CD6}" type="presParOf" srcId="{A5B3D14F-9548-404A-97A2-D1BD3CEA7F1C}" destId="{7EB02D2E-34EB-4250-B084-5746596262A0}" srcOrd="0" destOrd="0" presId="urn:microsoft.com/office/officeart/2005/8/layout/hierarchy2"/>
    <dgm:cxn modelId="{73951B6E-2AF5-45E4-9718-04673BF1305B}" type="presParOf" srcId="{7EB02D2E-34EB-4250-B084-5746596262A0}" destId="{E0E7A4C4-8C67-48F0-B248-46A7ACB6C001}" srcOrd="0" destOrd="0" presId="urn:microsoft.com/office/officeart/2005/8/layout/hierarchy2"/>
    <dgm:cxn modelId="{D7FC6384-A293-4B94-87ED-58EE869DAA92}" type="presParOf" srcId="{A5B3D14F-9548-404A-97A2-D1BD3CEA7F1C}" destId="{FF5A2418-980D-4D3C-B3AC-84650C5D816A}" srcOrd="1" destOrd="0" presId="urn:microsoft.com/office/officeart/2005/8/layout/hierarchy2"/>
    <dgm:cxn modelId="{16368CC6-843E-4284-A80B-88DBBA4B134A}" type="presParOf" srcId="{FF5A2418-980D-4D3C-B3AC-84650C5D816A}" destId="{AF69C753-2FBD-4EBD-9A3F-3FAC418CD0CB}" srcOrd="0" destOrd="0" presId="urn:microsoft.com/office/officeart/2005/8/layout/hierarchy2"/>
    <dgm:cxn modelId="{C0EC12F7-6287-42F1-8758-7CFC23D75ABD}" type="presParOf" srcId="{FF5A2418-980D-4D3C-B3AC-84650C5D816A}" destId="{76AB93FD-E43E-4A98-AFD9-A1D8F8AAD6DF}" srcOrd="1" destOrd="0" presId="urn:microsoft.com/office/officeart/2005/8/layout/hierarchy2"/>
    <dgm:cxn modelId="{5EBFA201-9708-4A9A-A009-213A737E1D5F}" type="presParOf" srcId="{A5B3D14F-9548-404A-97A2-D1BD3CEA7F1C}" destId="{8F6F188D-24AB-49C2-9D6A-E109EDFF2151}" srcOrd="2" destOrd="0" presId="urn:microsoft.com/office/officeart/2005/8/layout/hierarchy2"/>
    <dgm:cxn modelId="{1E21C778-C693-4608-98C1-2E1B612C6F52}" type="presParOf" srcId="{8F6F188D-24AB-49C2-9D6A-E109EDFF2151}" destId="{A20F232C-8C19-4E08-8CFE-78FCB977F57E}" srcOrd="0" destOrd="0" presId="urn:microsoft.com/office/officeart/2005/8/layout/hierarchy2"/>
    <dgm:cxn modelId="{19008C46-C61F-48A5-ABC8-DC39C635D4BA}" type="presParOf" srcId="{A5B3D14F-9548-404A-97A2-D1BD3CEA7F1C}" destId="{CCE3BD12-8D1C-4F94-B2C7-F991DAD2FE47}" srcOrd="3" destOrd="0" presId="urn:microsoft.com/office/officeart/2005/8/layout/hierarchy2"/>
    <dgm:cxn modelId="{34EBCCFB-9F57-4CDF-AAD6-D089210BB39D}" type="presParOf" srcId="{CCE3BD12-8D1C-4F94-B2C7-F991DAD2FE47}" destId="{DCA846B4-01C6-4C71-B8F3-AC5B726F04C3}" srcOrd="0" destOrd="0" presId="urn:microsoft.com/office/officeart/2005/8/layout/hierarchy2"/>
    <dgm:cxn modelId="{367DEBA7-48CD-43A0-88C1-CED9A1FDFEC2}" type="presParOf" srcId="{CCE3BD12-8D1C-4F94-B2C7-F991DAD2FE47}" destId="{072CC1E1-4B48-45FB-A657-E2B6BC3FCBD4}" srcOrd="1" destOrd="0" presId="urn:microsoft.com/office/officeart/2005/8/layout/hierarchy2"/>
    <dgm:cxn modelId="{076C4C3C-575E-4909-B4EB-F9DCD42B89BA}" type="presParOf" srcId="{7F200F49-AA3F-4B3D-A9F2-68AA6F82FD7D}" destId="{774EAD85-7B97-472C-AEEB-171967CADFEF}" srcOrd="2" destOrd="0" presId="urn:microsoft.com/office/officeart/2005/8/layout/hierarchy2"/>
    <dgm:cxn modelId="{58F5E174-F736-4092-AAF1-E601461E9A71}" type="presParOf" srcId="{774EAD85-7B97-472C-AEEB-171967CADFEF}" destId="{5A73DAA9-5F1D-4910-A879-B6FE1B0307B8}" srcOrd="0" destOrd="0" presId="urn:microsoft.com/office/officeart/2005/8/layout/hierarchy2"/>
    <dgm:cxn modelId="{4038E958-26FB-4E79-A44B-2CF9E7304DFB}" type="presParOf" srcId="{7F200F49-AA3F-4B3D-A9F2-68AA6F82FD7D}" destId="{489AD808-C175-4D2D-B188-EBB107D3BA0C}" srcOrd="3" destOrd="0" presId="urn:microsoft.com/office/officeart/2005/8/layout/hierarchy2"/>
    <dgm:cxn modelId="{C45043C7-E66A-405E-A1E8-7E153D568D7A}" type="presParOf" srcId="{489AD808-C175-4D2D-B188-EBB107D3BA0C}" destId="{B9072FC0-D89C-462C-8320-B7ADF392292F}" srcOrd="0" destOrd="0" presId="urn:microsoft.com/office/officeart/2005/8/layout/hierarchy2"/>
    <dgm:cxn modelId="{808A86CA-94CC-4A1F-B290-2000D8A4BBA6}" type="presParOf" srcId="{489AD808-C175-4D2D-B188-EBB107D3BA0C}" destId="{57DE3136-DC18-41A4-90C4-C4FAAFC0C750}" srcOrd="1" destOrd="0" presId="urn:microsoft.com/office/officeart/2005/8/layout/hierarchy2"/>
    <dgm:cxn modelId="{6C78B1F8-12BD-4D15-8D10-A84901FF4D57}" type="presParOf" srcId="{57DE3136-DC18-41A4-90C4-C4FAAFC0C750}" destId="{E0CC0FD6-4A16-4E08-817C-4E91BA6860A9}" srcOrd="0" destOrd="0" presId="urn:microsoft.com/office/officeart/2005/8/layout/hierarchy2"/>
    <dgm:cxn modelId="{BCAECAD6-B94F-437E-B481-7104D26DD2E9}" type="presParOf" srcId="{E0CC0FD6-4A16-4E08-817C-4E91BA6860A9}" destId="{89826D2B-9CD5-40FF-85AF-9D4014E9D81E}" srcOrd="0" destOrd="0" presId="urn:microsoft.com/office/officeart/2005/8/layout/hierarchy2"/>
    <dgm:cxn modelId="{8B4C0A6C-D294-4D74-9425-AF91D73EEB67}" type="presParOf" srcId="{57DE3136-DC18-41A4-90C4-C4FAAFC0C750}" destId="{623C3464-3AE4-4B48-A43E-B04D15BEF317}" srcOrd="1" destOrd="0" presId="urn:microsoft.com/office/officeart/2005/8/layout/hierarchy2"/>
    <dgm:cxn modelId="{F4D6BC0B-BC0A-4681-895C-CF998F6A1271}" type="presParOf" srcId="{623C3464-3AE4-4B48-A43E-B04D15BEF317}" destId="{AFCED2B6-7C3E-495B-A95B-BE6CD8533518}" srcOrd="0" destOrd="0" presId="urn:microsoft.com/office/officeart/2005/8/layout/hierarchy2"/>
    <dgm:cxn modelId="{B7E0BA85-086F-4092-AA7A-EC864CCA6B04}" type="presParOf" srcId="{623C3464-3AE4-4B48-A43E-B04D15BEF317}" destId="{C2C4E9B1-A366-460A-9B9A-CEEF37D34507}" srcOrd="1" destOrd="0" presId="urn:microsoft.com/office/officeart/2005/8/layout/hierarchy2"/>
    <dgm:cxn modelId="{477B74B5-97B5-498E-8F28-D9EDCB201CA8}" type="presParOf" srcId="{57DE3136-DC18-41A4-90C4-C4FAAFC0C750}" destId="{578B1A7D-705E-4C58-AEB9-211820FA702B}" srcOrd="2" destOrd="0" presId="urn:microsoft.com/office/officeart/2005/8/layout/hierarchy2"/>
    <dgm:cxn modelId="{0B75D12B-6505-4CA8-BFFA-580F9C67A53D}" type="presParOf" srcId="{578B1A7D-705E-4C58-AEB9-211820FA702B}" destId="{CED76887-8421-4F71-8354-CAD0FC8FF1AE}" srcOrd="0" destOrd="0" presId="urn:microsoft.com/office/officeart/2005/8/layout/hierarchy2"/>
    <dgm:cxn modelId="{8AD79102-0AF2-4318-A807-17C849900FFD}" type="presParOf" srcId="{57DE3136-DC18-41A4-90C4-C4FAAFC0C750}" destId="{F8EE8A7E-22A1-4FE5-A22C-60191B6DF7D0}" srcOrd="3" destOrd="0" presId="urn:microsoft.com/office/officeart/2005/8/layout/hierarchy2"/>
    <dgm:cxn modelId="{A9E34EC0-67F2-4040-AD82-30FA7036DE1F}" type="presParOf" srcId="{F8EE8A7E-22A1-4FE5-A22C-60191B6DF7D0}" destId="{E4AFBA7F-A9AF-4D64-927C-29F2A1DF5EE4}" srcOrd="0" destOrd="0" presId="urn:microsoft.com/office/officeart/2005/8/layout/hierarchy2"/>
    <dgm:cxn modelId="{552C439E-28F5-499D-9C4B-6C4EE79804A4}" type="presParOf" srcId="{F8EE8A7E-22A1-4FE5-A22C-60191B6DF7D0}" destId="{F5E70AA7-3EDB-498A-B147-3132F2421B42}" srcOrd="1" destOrd="0" presId="urn:microsoft.com/office/officeart/2005/8/layout/hierarchy2"/>
    <dgm:cxn modelId="{EF578180-33CD-4462-833A-CCDB5E233D63}" type="presParOf" srcId="{57DE3136-DC18-41A4-90C4-C4FAAFC0C750}" destId="{F6BC94C8-FA66-4D6C-99C9-E1D93CD51BCB}" srcOrd="4" destOrd="0" presId="urn:microsoft.com/office/officeart/2005/8/layout/hierarchy2"/>
    <dgm:cxn modelId="{8D1A326E-FF78-48E6-B624-A9C7B83BDD16}" type="presParOf" srcId="{F6BC94C8-FA66-4D6C-99C9-E1D93CD51BCB}" destId="{144D9BAB-B83A-4D78-900A-7086D4C2076D}" srcOrd="0" destOrd="0" presId="urn:microsoft.com/office/officeart/2005/8/layout/hierarchy2"/>
    <dgm:cxn modelId="{2EAE8DEE-055C-423E-9A95-0C4156095505}" type="presParOf" srcId="{57DE3136-DC18-41A4-90C4-C4FAAFC0C750}" destId="{15F392B1-A981-42EA-A67D-A5C1860E2196}" srcOrd="5" destOrd="0" presId="urn:microsoft.com/office/officeart/2005/8/layout/hierarchy2"/>
    <dgm:cxn modelId="{01AC4292-900E-483C-A1BF-9096B2B571F7}" type="presParOf" srcId="{15F392B1-A981-42EA-A67D-A5C1860E2196}" destId="{66C3878F-E1D2-457E-9905-1625EF60D060}" srcOrd="0" destOrd="0" presId="urn:microsoft.com/office/officeart/2005/8/layout/hierarchy2"/>
    <dgm:cxn modelId="{DC4EBEFA-CDA3-4C40-ABA1-CC7D384FA2D5}" type="presParOf" srcId="{15F392B1-A981-42EA-A67D-A5C1860E2196}" destId="{404923DE-53CB-4663-8BFC-1D08FEF19556}" srcOrd="1" destOrd="0" presId="urn:microsoft.com/office/officeart/2005/8/layout/hierarchy2"/>
    <dgm:cxn modelId="{7B006116-F6C8-413A-9E5A-7C633AAB7AE5}" type="presParOf" srcId="{7F200F49-AA3F-4B3D-A9F2-68AA6F82FD7D}" destId="{ACB86D04-8F1F-415F-80F4-C90378053AC9}" srcOrd="4" destOrd="0" presId="urn:microsoft.com/office/officeart/2005/8/layout/hierarchy2"/>
    <dgm:cxn modelId="{4D65F553-71DD-4F47-A03F-FB07A5E30140}" type="presParOf" srcId="{ACB86D04-8F1F-415F-80F4-C90378053AC9}" destId="{8A4F2FDD-EA9E-4706-9114-97C0B1A17CFC}" srcOrd="0" destOrd="0" presId="urn:microsoft.com/office/officeart/2005/8/layout/hierarchy2"/>
    <dgm:cxn modelId="{0787C638-19FD-4509-B0D3-214E1C01A26C}" type="presParOf" srcId="{7F200F49-AA3F-4B3D-A9F2-68AA6F82FD7D}" destId="{88A36FD0-C646-47C3-91B4-68FB63CE8E75}" srcOrd="5" destOrd="0" presId="urn:microsoft.com/office/officeart/2005/8/layout/hierarchy2"/>
    <dgm:cxn modelId="{508A7B3C-16D8-46CF-B289-CC6078940508}" type="presParOf" srcId="{88A36FD0-C646-47C3-91B4-68FB63CE8E75}" destId="{66AD23DC-7EA5-47DF-A286-35481F881AC9}" srcOrd="0" destOrd="0" presId="urn:microsoft.com/office/officeart/2005/8/layout/hierarchy2"/>
    <dgm:cxn modelId="{F07DFEC8-799F-4C8F-A06D-2CD2BDB6AF4B}" type="presParOf" srcId="{88A36FD0-C646-47C3-91B4-68FB63CE8E75}" destId="{32BB2CDC-197B-4CB8-B8AF-41E2D9A44FBF}" srcOrd="1" destOrd="0" presId="urn:microsoft.com/office/officeart/2005/8/layout/hierarchy2"/>
    <dgm:cxn modelId="{482CF9A0-5F2D-4DAA-9C88-9192F2115579}" type="presParOf" srcId="{283A192F-6D77-43F7-BD40-8440B0B7461E}" destId="{E9A75569-C633-41E5-A914-76FEAC1CC5AF}" srcOrd="2" destOrd="0" presId="urn:microsoft.com/office/officeart/2005/8/layout/hierarchy2"/>
    <dgm:cxn modelId="{49CA44F1-C3D7-4225-B31A-8391ABAE881C}" type="presParOf" srcId="{E9A75569-C633-41E5-A914-76FEAC1CC5AF}" destId="{A8E02044-D7C0-41D0-8932-8E0343B047E9}" srcOrd="0" destOrd="0" presId="urn:microsoft.com/office/officeart/2005/8/layout/hierarchy2"/>
    <dgm:cxn modelId="{05098119-A632-4F91-AB47-F4EEA0B9C943}" type="presParOf" srcId="{283A192F-6D77-43F7-BD40-8440B0B7461E}" destId="{61A41C4F-1CAA-4C67-BE90-D0BBC0AC503E}" srcOrd="3" destOrd="0" presId="urn:microsoft.com/office/officeart/2005/8/layout/hierarchy2"/>
    <dgm:cxn modelId="{DC393602-A6F6-46CA-8BDD-3CC6CF91E905}" type="presParOf" srcId="{61A41C4F-1CAA-4C67-BE90-D0BBC0AC503E}" destId="{B393804F-1253-43FF-8D63-B84B0380C6E3}" srcOrd="0" destOrd="0" presId="urn:microsoft.com/office/officeart/2005/8/layout/hierarchy2"/>
    <dgm:cxn modelId="{D84FD0CC-C4C4-4832-9FCA-63B6681FD5D1}" type="presParOf" srcId="{61A41C4F-1CAA-4C67-BE90-D0BBC0AC503E}" destId="{A5B76877-98E4-47EF-9ADD-580FBBC6E59B}" srcOrd="1" destOrd="0" presId="urn:microsoft.com/office/officeart/2005/8/layout/hierarchy2"/>
  </dgm:cxnLst>
  <dgm:bg/>
  <dgm:whole>
    <a:ln w="3175"/>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109FC5-0986-4AF2-B2CD-14E34F017B1D}">
      <dsp:nvSpPr>
        <dsp:cNvPr id="0" name=""/>
        <dsp:cNvSpPr/>
      </dsp:nvSpPr>
      <dsp:spPr>
        <a:xfrm>
          <a:off x="531311" y="1367431"/>
          <a:ext cx="655481" cy="3277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id-ID" sz="900" i="1" kern="1200">
              <a:latin typeface="Times New Roman" pitchFamily="18" charset="0"/>
              <a:cs typeface="Times New Roman" pitchFamily="18" charset="0"/>
            </a:rPr>
            <a:t>Brand Knowledge</a:t>
          </a:r>
        </a:p>
      </dsp:txBody>
      <dsp:txXfrm>
        <a:off x="540910" y="1377030"/>
        <a:ext cx="636283" cy="308542"/>
      </dsp:txXfrm>
    </dsp:sp>
    <dsp:sp modelId="{B03EC23C-40B7-4A53-A694-8ACFA6D6757F}">
      <dsp:nvSpPr>
        <dsp:cNvPr id="0" name=""/>
        <dsp:cNvSpPr/>
      </dsp:nvSpPr>
      <dsp:spPr>
        <a:xfrm rot="16989770">
          <a:off x="742197" y="961679"/>
          <a:ext cx="1151385" cy="18109"/>
        </a:xfrm>
        <a:custGeom>
          <a:avLst/>
          <a:gdLst/>
          <a:ahLst/>
          <a:cxnLst/>
          <a:rect l="0" t="0" r="0" b="0"/>
          <a:pathLst>
            <a:path>
              <a:moveTo>
                <a:pt x="0" y="9054"/>
              </a:moveTo>
              <a:lnTo>
                <a:pt x="1151385" y="90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1289105" y="941949"/>
        <a:ext cx="57569" cy="57569"/>
      </dsp:txXfrm>
    </dsp:sp>
    <dsp:sp modelId="{ADF3F83F-DC6F-465E-AEF4-134AA7DBBD4F}">
      <dsp:nvSpPr>
        <dsp:cNvPr id="0" name=""/>
        <dsp:cNvSpPr/>
      </dsp:nvSpPr>
      <dsp:spPr>
        <a:xfrm>
          <a:off x="1448986" y="246296"/>
          <a:ext cx="655481" cy="3277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id-ID" sz="900" i="1" kern="1200">
              <a:latin typeface="Times New Roman" pitchFamily="18" charset="0"/>
              <a:cs typeface="Times New Roman" pitchFamily="18" charset="0"/>
            </a:rPr>
            <a:t>Brand Awareness</a:t>
          </a:r>
        </a:p>
      </dsp:txBody>
      <dsp:txXfrm>
        <a:off x="1458585" y="255895"/>
        <a:ext cx="636283" cy="308542"/>
      </dsp:txXfrm>
    </dsp:sp>
    <dsp:sp modelId="{4EFD6FA7-B29D-4E8D-9182-B9C3DC55CCB8}">
      <dsp:nvSpPr>
        <dsp:cNvPr id="0" name=""/>
        <dsp:cNvSpPr/>
      </dsp:nvSpPr>
      <dsp:spPr>
        <a:xfrm rot="19457599">
          <a:off x="2074119" y="306886"/>
          <a:ext cx="322891" cy="18109"/>
        </a:xfrm>
        <a:custGeom>
          <a:avLst/>
          <a:gdLst/>
          <a:ahLst/>
          <a:cxnLst/>
          <a:rect l="0" t="0" r="0" b="0"/>
          <a:pathLst>
            <a:path>
              <a:moveTo>
                <a:pt x="0" y="9054"/>
              </a:moveTo>
              <a:lnTo>
                <a:pt x="322891" y="90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2227492" y="307868"/>
        <a:ext cx="16144" cy="16144"/>
      </dsp:txXfrm>
    </dsp:sp>
    <dsp:sp modelId="{B0536121-D67E-47EB-8C2E-E5066587EE33}">
      <dsp:nvSpPr>
        <dsp:cNvPr id="0" name=""/>
        <dsp:cNvSpPr/>
      </dsp:nvSpPr>
      <dsp:spPr>
        <a:xfrm>
          <a:off x="2366661" y="1699"/>
          <a:ext cx="655481" cy="44003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latin typeface="Times New Roman" pitchFamily="18" charset="0"/>
              <a:cs typeface="Times New Roman" pitchFamily="18" charset="0"/>
            </a:rPr>
            <a:t>Pengenalan terhadap merek (</a:t>
          </a:r>
          <a:r>
            <a:rPr lang="en-US" sz="800" i="1" kern="1200">
              <a:latin typeface="Times New Roman" pitchFamily="18" charset="0"/>
              <a:cs typeface="Times New Roman" pitchFamily="18" charset="0"/>
            </a:rPr>
            <a:t>recognition</a:t>
          </a:r>
          <a:r>
            <a:rPr lang="en-US" sz="800" i="0" kern="1200">
              <a:latin typeface="Times New Roman" pitchFamily="18" charset="0"/>
              <a:cs typeface="Times New Roman" pitchFamily="18" charset="0"/>
            </a:rPr>
            <a:t>)</a:t>
          </a:r>
          <a:endParaRPr lang="id-ID" sz="800" kern="1200">
            <a:latin typeface="Times New Roman" pitchFamily="18" charset="0"/>
            <a:cs typeface="Times New Roman" pitchFamily="18" charset="0"/>
          </a:endParaRPr>
        </a:p>
      </dsp:txBody>
      <dsp:txXfrm>
        <a:off x="2379549" y="14587"/>
        <a:ext cx="629705" cy="414255"/>
      </dsp:txXfrm>
    </dsp:sp>
    <dsp:sp modelId="{4D2A7165-5C3B-4013-87FC-03A2E9B2C0F5}">
      <dsp:nvSpPr>
        <dsp:cNvPr id="0" name=""/>
        <dsp:cNvSpPr/>
      </dsp:nvSpPr>
      <dsp:spPr>
        <a:xfrm rot="2580685">
          <a:off x="2056280" y="523410"/>
          <a:ext cx="358570" cy="18109"/>
        </a:xfrm>
        <a:custGeom>
          <a:avLst/>
          <a:gdLst/>
          <a:ahLst/>
          <a:cxnLst/>
          <a:rect l="0" t="0" r="0" b="0"/>
          <a:pathLst>
            <a:path>
              <a:moveTo>
                <a:pt x="0" y="9054"/>
              </a:moveTo>
              <a:lnTo>
                <a:pt x="358570" y="90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2226600" y="523500"/>
        <a:ext cx="17928" cy="17928"/>
      </dsp:txXfrm>
    </dsp:sp>
    <dsp:sp modelId="{3DA58E3F-4261-43BC-AFA6-29CAD4A556B9}">
      <dsp:nvSpPr>
        <dsp:cNvPr id="0" name=""/>
        <dsp:cNvSpPr/>
      </dsp:nvSpPr>
      <dsp:spPr>
        <a:xfrm>
          <a:off x="2366661" y="490892"/>
          <a:ext cx="655481" cy="3277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Times New Roman" pitchFamily="18" charset="0"/>
              <a:cs typeface="Times New Roman" pitchFamily="18" charset="0"/>
            </a:rPr>
            <a:t>Kemampuan untuk mengingat merek (</a:t>
          </a:r>
          <a:r>
            <a:rPr lang="en-US" sz="700" i="1" kern="1200">
              <a:latin typeface="Times New Roman" pitchFamily="18" charset="0"/>
              <a:cs typeface="Times New Roman" pitchFamily="18" charset="0"/>
            </a:rPr>
            <a:t>recall)</a:t>
          </a:r>
          <a:endParaRPr lang="id-ID" sz="700" kern="1200">
            <a:latin typeface="Times New Roman" pitchFamily="18" charset="0"/>
            <a:cs typeface="Times New Roman" pitchFamily="18" charset="0"/>
          </a:endParaRPr>
        </a:p>
      </dsp:txBody>
      <dsp:txXfrm>
        <a:off x="2376260" y="500491"/>
        <a:ext cx="636283" cy="308542"/>
      </dsp:txXfrm>
    </dsp:sp>
    <dsp:sp modelId="{DA143EB7-9382-46A4-8F4A-A833CFDB91A1}">
      <dsp:nvSpPr>
        <dsp:cNvPr id="0" name=""/>
        <dsp:cNvSpPr/>
      </dsp:nvSpPr>
      <dsp:spPr>
        <a:xfrm rot="3534013">
          <a:off x="1064088" y="1739569"/>
          <a:ext cx="507604" cy="18109"/>
        </a:xfrm>
        <a:custGeom>
          <a:avLst/>
          <a:gdLst/>
          <a:ahLst/>
          <a:cxnLst/>
          <a:rect l="0" t="0" r="0" b="0"/>
          <a:pathLst>
            <a:path>
              <a:moveTo>
                <a:pt x="0" y="9054"/>
              </a:moveTo>
              <a:lnTo>
                <a:pt x="507604" y="90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1305200" y="1735934"/>
        <a:ext cx="25380" cy="25380"/>
      </dsp:txXfrm>
    </dsp:sp>
    <dsp:sp modelId="{846FA11B-F2E3-4DE1-B77A-8D0B6E58A927}">
      <dsp:nvSpPr>
        <dsp:cNvPr id="0" name=""/>
        <dsp:cNvSpPr/>
      </dsp:nvSpPr>
      <dsp:spPr>
        <a:xfrm>
          <a:off x="1448986" y="1802077"/>
          <a:ext cx="655481" cy="3277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id-ID" sz="900" i="1" kern="1200">
              <a:latin typeface="Times New Roman" pitchFamily="18" charset="0"/>
              <a:cs typeface="Times New Roman" pitchFamily="18" charset="0"/>
            </a:rPr>
            <a:t>Brand Image</a:t>
          </a:r>
        </a:p>
      </dsp:txBody>
      <dsp:txXfrm>
        <a:off x="1458585" y="1811676"/>
        <a:ext cx="636283" cy="308542"/>
      </dsp:txXfrm>
    </dsp:sp>
    <dsp:sp modelId="{4497169E-C675-4D85-9F05-B48265546BFA}">
      <dsp:nvSpPr>
        <dsp:cNvPr id="0" name=""/>
        <dsp:cNvSpPr/>
      </dsp:nvSpPr>
      <dsp:spPr>
        <a:xfrm rot="20878768">
          <a:off x="2101529" y="1928978"/>
          <a:ext cx="268070" cy="18109"/>
        </a:xfrm>
        <a:custGeom>
          <a:avLst/>
          <a:gdLst/>
          <a:ahLst/>
          <a:cxnLst/>
          <a:rect l="0" t="0" r="0" b="0"/>
          <a:pathLst>
            <a:path>
              <a:moveTo>
                <a:pt x="0" y="9054"/>
              </a:moveTo>
              <a:lnTo>
                <a:pt x="268070" y="90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2228863" y="1931331"/>
        <a:ext cx="13403" cy="13403"/>
      </dsp:txXfrm>
    </dsp:sp>
    <dsp:sp modelId="{FF8ABAC3-852E-4D0C-991B-70BE5EDF8BEB}">
      <dsp:nvSpPr>
        <dsp:cNvPr id="0" name=""/>
        <dsp:cNvSpPr/>
      </dsp:nvSpPr>
      <dsp:spPr>
        <a:xfrm>
          <a:off x="2366661" y="1746248"/>
          <a:ext cx="655481" cy="3277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id-ID" sz="800" b="1" kern="1200">
              <a:latin typeface="Times New Roman" pitchFamily="18" charset="0"/>
              <a:cs typeface="Times New Roman" pitchFamily="18" charset="0"/>
            </a:rPr>
            <a:t>Tipe-tipe</a:t>
          </a:r>
          <a:endParaRPr lang="en-US" sz="800" b="1" kern="1200">
            <a:latin typeface="Times New Roman" pitchFamily="18" charset="0"/>
            <a:cs typeface="Times New Roman" pitchFamily="18" charset="0"/>
          </a:endParaRPr>
        </a:p>
        <a:p>
          <a:pPr lvl="0" algn="ctr" defTabSz="355600">
            <a:lnSpc>
              <a:spcPct val="90000"/>
            </a:lnSpc>
            <a:spcBef>
              <a:spcPct val="0"/>
            </a:spcBef>
            <a:spcAft>
              <a:spcPct val="35000"/>
            </a:spcAft>
          </a:pPr>
          <a:r>
            <a:rPr lang="en-US" sz="800" kern="1200">
              <a:latin typeface="Times New Roman" pitchFamily="18" charset="0"/>
              <a:cs typeface="Times New Roman" pitchFamily="18" charset="0"/>
            </a:rPr>
            <a:t>Asosiasi merek</a:t>
          </a:r>
          <a:endParaRPr lang="id-ID" sz="800" kern="1200">
            <a:latin typeface="Times New Roman" pitchFamily="18" charset="0"/>
            <a:cs typeface="Times New Roman" pitchFamily="18" charset="0"/>
          </a:endParaRPr>
        </a:p>
      </dsp:txBody>
      <dsp:txXfrm>
        <a:off x="2376260" y="1755847"/>
        <a:ext cx="636283" cy="308542"/>
      </dsp:txXfrm>
    </dsp:sp>
    <dsp:sp modelId="{D5F51220-D30F-4326-9C97-AA32F96406D3}">
      <dsp:nvSpPr>
        <dsp:cNvPr id="0" name=""/>
        <dsp:cNvSpPr/>
      </dsp:nvSpPr>
      <dsp:spPr>
        <a:xfrm rot="17302169">
          <a:off x="2737250" y="1506271"/>
          <a:ext cx="831978" cy="18109"/>
        </a:xfrm>
        <a:custGeom>
          <a:avLst/>
          <a:gdLst/>
          <a:ahLst/>
          <a:cxnLst/>
          <a:rect l="0" t="0" r="0" b="0"/>
          <a:pathLst>
            <a:path>
              <a:moveTo>
                <a:pt x="0" y="9054"/>
              </a:moveTo>
              <a:lnTo>
                <a:pt x="831978" y="90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3132440" y="1494526"/>
        <a:ext cx="41598" cy="41598"/>
      </dsp:txXfrm>
    </dsp:sp>
    <dsp:sp modelId="{064306C7-7A98-4E79-857A-57A7ABAFA830}">
      <dsp:nvSpPr>
        <dsp:cNvPr id="0" name=""/>
        <dsp:cNvSpPr/>
      </dsp:nvSpPr>
      <dsp:spPr>
        <a:xfrm>
          <a:off x="3284336" y="956663"/>
          <a:ext cx="655481" cy="3277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Atribut</a:t>
          </a:r>
          <a:endParaRPr lang="id-ID" sz="1000" kern="1200">
            <a:latin typeface="Times New Roman" pitchFamily="18" charset="0"/>
            <a:cs typeface="Times New Roman" pitchFamily="18" charset="0"/>
          </a:endParaRPr>
        </a:p>
      </dsp:txBody>
      <dsp:txXfrm>
        <a:off x="3293935" y="966262"/>
        <a:ext cx="636283" cy="308542"/>
      </dsp:txXfrm>
    </dsp:sp>
    <dsp:sp modelId="{7EB02D2E-34EB-4250-B084-5746596262A0}">
      <dsp:nvSpPr>
        <dsp:cNvPr id="0" name=""/>
        <dsp:cNvSpPr/>
      </dsp:nvSpPr>
      <dsp:spPr>
        <a:xfrm rot="17383785">
          <a:off x="3698333" y="768328"/>
          <a:ext cx="729102" cy="18109"/>
        </a:xfrm>
        <a:custGeom>
          <a:avLst/>
          <a:gdLst/>
          <a:ahLst/>
          <a:cxnLst/>
          <a:rect l="0" t="0" r="0" b="0"/>
          <a:pathLst>
            <a:path>
              <a:moveTo>
                <a:pt x="0" y="9054"/>
              </a:moveTo>
              <a:lnTo>
                <a:pt x="729102" y="90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4044657" y="759155"/>
        <a:ext cx="36455" cy="36455"/>
      </dsp:txXfrm>
    </dsp:sp>
    <dsp:sp modelId="{AF69C753-2FBD-4EBD-9A3F-3FAC418CD0CB}">
      <dsp:nvSpPr>
        <dsp:cNvPr id="0" name=""/>
        <dsp:cNvSpPr/>
      </dsp:nvSpPr>
      <dsp:spPr>
        <a:xfrm>
          <a:off x="4185951" y="64934"/>
          <a:ext cx="676876" cy="73859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Times New Roman" pitchFamily="18" charset="0"/>
              <a:cs typeface="Times New Roman" pitchFamily="18" charset="0"/>
            </a:rPr>
            <a:t>hal-hal yang tidak berhubungan dengan produk (harga</a:t>
          </a:r>
          <a:r>
            <a:rPr lang="id-ID" sz="700" kern="1200">
              <a:latin typeface="Times New Roman" pitchFamily="18" charset="0"/>
              <a:cs typeface="Times New Roman" pitchFamily="18" charset="0"/>
            </a:rPr>
            <a:t>,</a:t>
          </a:r>
          <a:r>
            <a:rPr lang="en-US" sz="700" kern="1200">
              <a:latin typeface="Times New Roman" pitchFamily="18" charset="0"/>
              <a:cs typeface="Times New Roman" pitchFamily="18" charset="0"/>
            </a:rPr>
            <a:t> kemasan,</a:t>
          </a:r>
          <a:r>
            <a:rPr lang="id-ID" sz="700" kern="1200">
              <a:latin typeface="Times New Roman" pitchFamily="18" charset="0"/>
              <a:cs typeface="Times New Roman" pitchFamily="18" charset="0"/>
            </a:rPr>
            <a:t>kesan p</a:t>
          </a:r>
          <a:r>
            <a:rPr lang="en-US" sz="700" kern="1200">
              <a:latin typeface="Times New Roman" pitchFamily="18" charset="0"/>
              <a:cs typeface="Times New Roman" pitchFamily="18" charset="0"/>
            </a:rPr>
            <a:t>emakai</a:t>
          </a:r>
          <a:r>
            <a:rPr lang="id-ID" sz="700" kern="1200">
              <a:latin typeface="Times New Roman" pitchFamily="18" charset="0"/>
              <a:cs typeface="Times New Roman" pitchFamily="18" charset="0"/>
            </a:rPr>
            <a:t>, kesan produk</a:t>
          </a:r>
          <a:r>
            <a:rPr lang="en-US" sz="700" kern="1200">
              <a:latin typeface="Times New Roman" pitchFamily="18" charset="0"/>
              <a:cs typeface="Times New Roman" pitchFamily="18" charset="0"/>
            </a:rPr>
            <a:t>)</a:t>
          </a:r>
          <a:endParaRPr lang="id-ID" sz="700" kern="1200">
            <a:latin typeface="Times New Roman" pitchFamily="18" charset="0"/>
            <a:cs typeface="Times New Roman" pitchFamily="18" charset="0"/>
          </a:endParaRPr>
        </a:p>
      </dsp:txBody>
      <dsp:txXfrm>
        <a:off x="4205776" y="84759"/>
        <a:ext cx="637226" cy="698947"/>
      </dsp:txXfrm>
    </dsp:sp>
    <dsp:sp modelId="{8F6F188D-24AB-49C2-9D6A-E109EDFF2151}">
      <dsp:nvSpPr>
        <dsp:cNvPr id="0" name=""/>
        <dsp:cNvSpPr/>
      </dsp:nvSpPr>
      <dsp:spPr>
        <a:xfrm rot="1433056">
          <a:off x="3927940" y="1167637"/>
          <a:ext cx="277400" cy="18109"/>
        </a:xfrm>
        <a:custGeom>
          <a:avLst/>
          <a:gdLst/>
          <a:ahLst/>
          <a:cxnLst/>
          <a:rect l="0" t="0" r="0" b="0"/>
          <a:pathLst>
            <a:path>
              <a:moveTo>
                <a:pt x="0" y="9054"/>
              </a:moveTo>
              <a:lnTo>
                <a:pt x="277400" y="90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4059705" y="1169757"/>
        <a:ext cx="13870" cy="13870"/>
      </dsp:txXfrm>
    </dsp:sp>
    <dsp:sp modelId="{DCA846B4-01C6-4C71-B8F3-AC5B726F04C3}">
      <dsp:nvSpPr>
        <dsp:cNvPr id="0" name=""/>
        <dsp:cNvSpPr/>
      </dsp:nvSpPr>
      <dsp:spPr>
        <a:xfrm>
          <a:off x="4193463" y="998055"/>
          <a:ext cx="655481" cy="4695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Times New Roman" pitchFamily="18" charset="0"/>
              <a:cs typeface="Times New Roman" pitchFamily="18" charset="0"/>
            </a:rPr>
            <a:t>Hal-hal yang berhubungan dengan produk (warna, desain, ukuran)</a:t>
          </a:r>
          <a:endParaRPr lang="id-ID" sz="700" kern="1200">
            <a:latin typeface="Times New Roman" pitchFamily="18" charset="0"/>
            <a:cs typeface="Times New Roman" pitchFamily="18" charset="0"/>
          </a:endParaRPr>
        </a:p>
      </dsp:txBody>
      <dsp:txXfrm>
        <a:off x="4207217" y="1011809"/>
        <a:ext cx="627973" cy="442082"/>
      </dsp:txXfrm>
    </dsp:sp>
    <dsp:sp modelId="{774EAD85-7B97-472C-AEEB-171967CADFEF}">
      <dsp:nvSpPr>
        <dsp:cNvPr id="0" name=""/>
        <dsp:cNvSpPr/>
      </dsp:nvSpPr>
      <dsp:spPr>
        <a:xfrm rot="20810162">
          <a:off x="3018605" y="1870402"/>
          <a:ext cx="269268" cy="18109"/>
        </a:xfrm>
        <a:custGeom>
          <a:avLst/>
          <a:gdLst/>
          <a:ahLst/>
          <a:cxnLst/>
          <a:rect l="0" t="0" r="0" b="0"/>
          <a:pathLst>
            <a:path>
              <a:moveTo>
                <a:pt x="0" y="9054"/>
              </a:moveTo>
              <a:lnTo>
                <a:pt x="269268" y="90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3146508" y="1872725"/>
        <a:ext cx="13463" cy="13463"/>
      </dsp:txXfrm>
    </dsp:sp>
    <dsp:sp modelId="{B9072FC0-D89C-462C-8320-B7ADF392292F}">
      <dsp:nvSpPr>
        <dsp:cNvPr id="0" name=""/>
        <dsp:cNvSpPr/>
      </dsp:nvSpPr>
      <dsp:spPr>
        <a:xfrm>
          <a:off x="3284336" y="1684925"/>
          <a:ext cx="655481" cy="3277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Manfaat</a:t>
          </a:r>
          <a:endParaRPr lang="id-ID" sz="600" kern="1200">
            <a:latin typeface="Times New Roman" pitchFamily="18" charset="0"/>
            <a:cs typeface="Times New Roman" pitchFamily="18" charset="0"/>
          </a:endParaRPr>
        </a:p>
      </dsp:txBody>
      <dsp:txXfrm>
        <a:off x="3293935" y="1694524"/>
        <a:ext cx="636283" cy="308542"/>
      </dsp:txXfrm>
    </dsp:sp>
    <dsp:sp modelId="{E0CC0FD6-4A16-4E08-817C-4E91BA6860A9}">
      <dsp:nvSpPr>
        <dsp:cNvPr id="0" name=""/>
        <dsp:cNvSpPr/>
      </dsp:nvSpPr>
      <dsp:spPr>
        <a:xfrm rot="21358283">
          <a:off x="3939513" y="1831083"/>
          <a:ext cx="246454" cy="18109"/>
        </a:xfrm>
        <a:custGeom>
          <a:avLst/>
          <a:gdLst/>
          <a:ahLst/>
          <a:cxnLst/>
          <a:rect l="0" t="0" r="0" b="0"/>
          <a:pathLst>
            <a:path>
              <a:moveTo>
                <a:pt x="0" y="9054"/>
              </a:moveTo>
              <a:lnTo>
                <a:pt x="246454" y="90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4056579" y="1833977"/>
        <a:ext cx="12322" cy="12322"/>
      </dsp:txXfrm>
    </dsp:sp>
    <dsp:sp modelId="{AFCED2B6-7C3E-495B-A95B-BE6CD8533518}">
      <dsp:nvSpPr>
        <dsp:cNvPr id="0" name=""/>
        <dsp:cNvSpPr/>
      </dsp:nvSpPr>
      <dsp:spPr>
        <a:xfrm>
          <a:off x="4185663" y="1667610"/>
          <a:ext cx="655481" cy="3277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Fungsional</a:t>
          </a:r>
          <a:endParaRPr lang="id-ID" sz="800" kern="1200">
            <a:latin typeface="Times New Roman" pitchFamily="18" charset="0"/>
            <a:cs typeface="Times New Roman" pitchFamily="18" charset="0"/>
          </a:endParaRPr>
        </a:p>
      </dsp:txBody>
      <dsp:txXfrm>
        <a:off x="4195262" y="1677209"/>
        <a:ext cx="636283" cy="308542"/>
      </dsp:txXfrm>
    </dsp:sp>
    <dsp:sp modelId="{578B1A7D-705E-4C58-AEB9-211820FA702B}">
      <dsp:nvSpPr>
        <dsp:cNvPr id="0" name=""/>
        <dsp:cNvSpPr/>
      </dsp:nvSpPr>
      <dsp:spPr>
        <a:xfrm rot="3538030">
          <a:off x="3824301" y="2044052"/>
          <a:ext cx="476878" cy="18109"/>
        </a:xfrm>
        <a:custGeom>
          <a:avLst/>
          <a:gdLst/>
          <a:ahLst/>
          <a:cxnLst/>
          <a:rect l="0" t="0" r="0" b="0"/>
          <a:pathLst>
            <a:path>
              <a:moveTo>
                <a:pt x="0" y="9054"/>
              </a:moveTo>
              <a:lnTo>
                <a:pt x="476878" y="90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4050818" y="2041185"/>
        <a:ext cx="23843" cy="23843"/>
      </dsp:txXfrm>
    </dsp:sp>
    <dsp:sp modelId="{E4AFBA7F-A9AF-4D64-927C-29F2A1DF5EE4}">
      <dsp:nvSpPr>
        <dsp:cNvPr id="0" name=""/>
        <dsp:cNvSpPr/>
      </dsp:nvSpPr>
      <dsp:spPr>
        <a:xfrm>
          <a:off x="4185663" y="2093549"/>
          <a:ext cx="655481" cy="3277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Simbolis</a:t>
          </a:r>
          <a:endParaRPr lang="id-ID" sz="600" kern="1200">
            <a:latin typeface="Times New Roman" pitchFamily="18" charset="0"/>
            <a:cs typeface="Times New Roman" pitchFamily="18" charset="0"/>
          </a:endParaRPr>
        </a:p>
      </dsp:txBody>
      <dsp:txXfrm>
        <a:off x="4195262" y="2103148"/>
        <a:ext cx="636283" cy="308542"/>
      </dsp:txXfrm>
    </dsp:sp>
    <dsp:sp modelId="{F6BC94C8-FA66-4D6C-99C9-E1D93CD51BCB}">
      <dsp:nvSpPr>
        <dsp:cNvPr id="0" name=""/>
        <dsp:cNvSpPr/>
      </dsp:nvSpPr>
      <dsp:spPr>
        <a:xfrm rot="4424208">
          <a:off x="3623810" y="2261107"/>
          <a:ext cx="877860" cy="18109"/>
        </a:xfrm>
        <a:custGeom>
          <a:avLst/>
          <a:gdLst/>
          <a:ahLst/>
          <a:cxnLst/>
          <a:rect l="0" t="0" r="0" b="0"/>
          <a:pathLst>
            <a:path>
              <a:moveTo>
                <a:pt x="0" y="9054"/>
              </a:moveTo>
              <a:lnTo>
                <a:pt x="877860" y="90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4040794" y="2248215"/>
        <a:ext cx="43893" cy="43893"/>
      </dsp:txXfrm>
    </dsp:sp>
    <dsp:sp modelId="{66C3878F-E1D2-457E-9905-1625EF60D060}">
      <dsp:nvSpPr>
        <dsp:cNvPr id="0" name=""/>
        <dsp:cNvSpPr/>
      </dsp:nvSpPr>
      <dsp:spPr>
        <a:xfrm>
          <a:off x="4185663" y="2527658"/>
          <a:ext cx="655481" cy="3277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Pengalaman</a:t>
          </a:r>
          <a:endParaRPr lang="id-ID" sz="600" kern="1200">
            <a:latin typeface="Times New Roman" pitchFamily="18" charset="0"/>
            <a:cs typeface="Times New Roman" pitchFamily="18" charset="0"/>
          </a:endParaRPr>
        </a:p>
      </dsp:txBody>
      <dsp:txXfrm>
        <a:off x="4195262" y="2537257"/>
        <a:ext cx="636283" cy="308542"/>
      </dsp:txXfrm>
    </dsp:sp>
    <dsp:sp modelId="{ACB86D04-8F1F-415F-80F4-C90378053AC9}">
      <dsp:nvSpPr>
        <dsp:cNvPr id="0" name=""/>
        <dsp:cNvSpPr/>
      </dsp:nvSpPr>
      <dsp:spPr>
        <a:xfrm rot="4287286">
          <a:off x="2732293" y="2304026"/>
          <a:ext cx="850067" cy="18109"/>
        </a:xfrm>
        <a:custGeom>
          <a:avLst/>
          <a:gdLst/>
          <a:ahLst/>
          <a:cxnLst/>
          <a:rect l="0" t="0" r="0" b="0"/>
          <a:pathLst>
            <a:path>
              <a:moveTo>
                <a:pt x="0" y="9054"/>
              </a:moveTo>
              <a:lnTo>
                <a:pt x="850067" y="90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3136075" y="2291829"/>
        <a:ext cx="42503" cy="42503"/>
      </dsp:txXfrm>
    </dsp:sp>
    <dsp:sp modelId="{66AD23DC-7EA5-47DF-A286-35481F881AC9}">
      <dsp:nvSpPr>
        <dsp:cNvPr id="0" name=""/>
        <dsp:cNvSpPr/>
      </dsp:nvSpPr>
      <dsp:spPr>
        <a:xfrm>
          <a:off x="3292510" y="2552173"/>
          <a:ext cx="655481" cy="3277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latin typeface="Times New Roman" pitchFamily="18" charset="0"/>
              <a:cs typeface="Times New Roman" pitchFamily="18" charset="0"/>
            </a:rPr>
            <a:t>Evaluasi Keseluruhan (Sikap)</a:t>
          </a:r>
          <a:endParaRPr lang="id-ID" sz="800" kern="1200">
            <a:latin typeface="Times New Roman" pitchFamily="18" charset="0"/>
            <a:cs typeface="Times New Roman" pitchFamily="18" charset="0"/>
          </a:endParaRPr>
        </a:p>
      </dsp:txBody>
      <dsp:txXfrm>
        <a:off x="3302109" y="2561772"/>
        <a:ext cx="636283" cy="308542"/>
      </dsp:txXfrm>
    </dsp:sp>
    <dsp:sp modelId="{E9A75569-C633-41E5-A914-76FEAC1CC5AF}">
      <dsp:nvSpPr>
        <dsp:cNvPr id="0" name=""/>
        <dsp:cNvSpPr/>
      </dsp:nvSpPr>
      <dsp:spPr>
        <a:xfrm rot="3845758">
          <a:off x="1935480" y="2226826"/>
          <a:ext cx="600168" cy="18109"/>
        </a:xfrm>
        <a:custGeom>
          <a:avLst/>
          <a:gdLst/>
          <a:ahLst/>
          <a:cxnLst/>
          <a:rect l="0" t="0" r="0" b="0"/>
          <a:pathLst>
            <a:path>
              <a:moveTo>
                <a:pt x="0" y="9054"/>
              </a:moveTo>
              <a:lnTo>
                <a:pt x="600168" y="90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2220560" y="2220877"/>
        <a:ext cx="30008" cy="30008"/>
      </dsp:txXfrm>
    </dsp:sp>
    <dsp:sp modelId="{B393804F-1253-43FF-8D63-B84B0380C6E3}">
      <dsp:nvSpPr>
        <dsp:cNvPr id="0" name=""/>
        <dsp:cNvSpPr/>
      </dsp:nvSpPr>
      <dsp:spPr>
        <a:xfrm>
          <a:off x="2366661" y="2172183"/>
          <a:ext cx="655481" cy="66726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id-ID" sz="800" b="1" kern="1200">
              <a:latin typeface="Times New Roman" pitchFamily="18" charset="0"/>
              <a:cs typeface="Times New Roman" pitchFamily="18" charset="0"/>
            </a:rPr>
            <a:t>Kesukaan, </a:t>
          </a:r>
          <a:r>
            <a:rPr lang="en-US" sz="800" b="1" kern="1200">
              <a:latin typeface="Times New Roman" pitchFamily="18" charset="0"/>
              <a:cs typeface="Times New Roman" pitchFamily="18" charset="0"/>
            </a:rPr>
            <a:t>Kekuatan, dan Keunikan</a:t>
          </a:r>
        </a:p>
        <a:p>
          <a:pPr lvl="0" algn="ctr" defTabSz="355600">
            <a:lnSpc>
              <a:spcPct val="90000"/>
            </a:lnSpc>
            <a:spcBef>
              <a:spcPct val="0"/>
            </a:spcBef>
            <a:spcAft>
              <a:spcPct val="35000"/>
            </a:spcAft>
          </a:pPr>
          <a:r>
            <a:rPr lang="en-US" sz="800" kern="1200">
              <a:latin typeface="Times New Roman" pitchFamily="18" charset="0"/>
              <a:cs typeface="Times New Roman" pitchFamily="18" charset="0"/>
            </a:rPr>
            <a:t>Asosiasi Merek</a:t>
          </a:r>
          <a:endParaRPr lang="id-ID" sz="800" kern="1200">
            <a:latin typeface="Times New Roman" pitchFamily="18" charset="0"/>
            <a:cs typeface="Times New Roman" pitchFamily="18" charset="0"/>
          </a:endParaRPr>
        </a:p>
      </dsp:txBody>
      <dsp:txXfrm>
        <a:off x="2385859" y="2191381"/>
        <a:ext cx="617085" cy="62886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3745</Words>
  <Characters>21349</Characters>
  <Application>Microsoft Macintosh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speed</dc:creator>
  <cp:lastModifiedBy>Hariyadi Hariyadi</cp:lastModifiedBy>
  <cp:revision>6</cp:revision>
  <dcterms:created xsi:type="dcterms:W3CDTF">2017-10-03T08:19:00Z</dcterms:created>
  <dcterms:modified xsi:type="dcterms:W3CDTF">2017-11-13T04:10:00Z</dcterms:modified>
</cp:coreProperties>
</file>